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6" w:type="dxa"/>
        <w:tblLayout w:type="fixed"/>
        <w:tblLook w:val="04A0" w:firstRow="1" w:lastRow="0" w:firstColumn="1" w:lastColumn="0" w:noHBand="0" w:noVBand="1"/>
      </w:tblPr>
      <w:tblGrid>
        <w:gridCol w:w="1458"/>
        <w:gridCol w:w="4590"/>
        <w:gridCol w:w="1620"/>
        <w:gridCol w:w="3798"/>
      </w:tblGrid>
      <w:tr w:rsidR="002C3231" w:rsidRPr="00F6347C" w:rsidTr="00F6347C">
        <w:tc>
          <w:tcPr>
            <w:tcW w:w="1458" w:type="dxa"/>
            <w:shd w:val="clear" w:color="auto" w:fill="auto"/>
          </w:tcPr>
          <w:p w:rsidR="00970AC6" w:rsidRPr="00F6347C" w:rsidRDefault="00727AF1" w:rsidP="00F6347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946150" cy="723265"/>
                  <wp:effectExtent l="0" t="0" r="0" b="0"/>
                  <wp:docPr id="4" name="Picture 5" descr="Description: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7B6A47" w:rsidRPr="00F6347C" w:rsidRDefault="004E2BAF" w:rsidP="00F6347C">
            <w:pPr>
              <w:spacing w:after="0" w:line="240" w:lineRule="auto"/>
            </w:pPr>
            <w:r>
              <w:t>Auckland University of Technology</w:t>
            </w:r>
          </w:p>
          <w:p w:rsidR="00970AC6" w:rsidRPr="00F6347C" w:rsidRDefault="004E2BAF" w:rsidP="00F6347C">
            <w:pPr>
              <w:spacing w:after="0" w:line="240" w:lineRule="auto"/>
            </w:pPr>
            <w:r>
              <w:t>New Zealand</w:t>
            </w:r>
          </w:p>
        </w:tc>
        <w:tc>
          <w:tcPr>
            <w:tcW w:w="1620" w:type="dxa"/>
            <w:shd w:val="clear" w:color="auto" w:fill="auto"/>
          </w:tcPr>
          <w:p w:rsidR="00970AC6" w:rsidRPr="00F6347C" w:rsidRDefault="00727AF1" w:rsidP="00F6347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925195" cy="712470"/>
                  <wp:effectExtent l="19050" t="0" r="8255" b="0"/>
                  <wp:docPr id="2" name="Picture 4" descr="Description: D:\Documents\ITEC\KHT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:\Documents\ITEC\KHT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7B6A47" w:rsidRPr="00F6347C" w:rsidRDefault="007B6A47" w:rsidP="00F6347C">
            <w:pPr>
              <w:spacing w:after="0" w:line="240" w:lineRule="auto"/>
            </w:pPr>
            <w:r w:rsidRPr="00F6347C">
              <w:t>University of Science</w:t>
            </w:r>
          </w:p>
          <w:p w:rsidR="007B6A47" w:rsidRPr="00F6347C" w:rsidRDefault="007B6A47" w:rsidP="00F6347C">
            <w:pPr>
              <w:spacing w:after="0" w:line="240" w:lineRule="auto"/>
            </w:pPr>
            <w:r w:rsidRPr="00F6347C">
              <w:t>Vietnam National University</w:t>
            </w:r>
          </w:p>
          <w:p w:rsidR="00970AC6" w:rsidRPr="00F6347C" w:rsidRDefault="007B6A47" w:rsidP="00F6347C">
            <w:pPr>
              <w:spacing w:after="0" w:line="240" w:lineRule="auto"/>
            </w:pPr>
            <w:r w:rsidRPr="00F6347C">
              <w:t>Ho Chi Minh City, Vietnam</w:t>
            </w:r>
          </w:p>
        </w:tc>
      </w:tr>
    </w:tbl>
    <w:p w:rsidR="00BE2E5E" w:rsidRDefault="00BE2E5E" w:rsidP="00BE2E5E"/>
    <w:tbl>
      <w:tblPr>
        <w:tblW w:w="11249" w:type="dxa"/>
        <w:tblCellSpacing w:w="7" w:type="dxa"/>
        <w:tblCellMar>
          <w:left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720"/>
        <w:gridCol w:w="5529"/>
      </w:tblGrid>
      <w:tr w:rsidR="002C3231" w:rsidRPr="00F6347C" w:rsidTr="004B3565">
        <w:trPr>
          <w:tblCellSpacing w:w="7" w:type="dxa"/>
        </w:trPr>
        <w:tc>
          <w:tcPr>
            <w:tcW w:w="5699" w:type="dxa"/>
            <w:shd w:val="clear" w:color="auto" w:fill="7F7F7F" w:themeFill="text1" w:themeFillTint="80"/>
          </w:tcPr>
          <w:p w:rsidR="00F243F1" w:rsidRPr="00F6347C" w:rsidRDefault="00F243F1" w:rsidP="00F6347C">
            <w:pPr>
              <w:spacing w:before="120" w:after="120" w:line="240" w:lineRule="auto"/>
              <w:rPr>
                <w:b/>
                <w:color w:val="FFFFFF"/>
                <w:sz w:val="36"/>
                <w:szCs w:val="36"/>
              </w:rPr>
            </w:pPr>
            <w:r w:rsidRPr="00F6347C">
              <w:rPr>
                <w:b/>
                <w:color w:val="FFFFFF"/>
                <w:sz w:val="36"/>
                <w:szCs w:val="36"/>
              </w:rPr>
              <w:t>Student Contract</w:t>
            </w:r>
          </w:p>
        </w:tc>
        <w:tc>
          <w:tcPr>
            <w:tcW w:w="5508" w:type="dxa"/>
            <w:shd w:val="clear" w:color="auto" w:fill="7F7F7F" w:themeFill="text1" w:themeFillTint="80"/>
          </w:tcPr>
          <w:p w:rsidR="00F243F1" w:rsidRPr="00F6347C" w:rsidRDefault="00F243F1" w:rsidP="00F6347C">
            <w:pPr>
              <w:spacing w:before="120" w:after="120" w:line="240" w:lineRule="auto"/>
              <w:rPr>
                <w:b/>
                <w:i/>
                <w:color w:val="FFFFFF"/>
                <w:sz w:val="36"/>
                <w:szCs w:val="36"/>
              </w:rPr>
            </w:pPr>
            <w:proofErr w:type="spellStart"/>
            <w:r w:rsidRPr="00F6347C">
              <w:rPr>
                <w:b/>
                <w:i/>
                <w:color w:val="FFFFFF"/>
                <w:sz w:val="36"/>
                <w:szCs w:val="36"/>
              </w:rPr>
              <w:t>Thỏa</w:t>
            </w:r>
            <w:proofErr w:type="spellEnd"/>
            <w:r w:rsidRPr="00F6347C">
              <w:rPr>
                <w:b/>
                <w:i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F6347C">
              <w:rPr>
                <w:b/>
                <w:i/>
                <w:color w:val="FFFFFF"/>
                <w:sz w:val="36"/>
                <w:szCs w:val="36"/>
              </w:rPr>
              <w:t>thuận</w:t>
            </w:r>
            <w:proofErr w:type="spellEnd"/>
            <w:r w:rsidRPr="00F6347C">
              <w:rPr>
                <w:b/>
                <w:i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F6347C">
              <w:rPr>
                <w:b/>
                <w:i/>
                <w:color w:val="FFFFFF"/>
                <w:sz w:val="36"/>
                <w:szCs w:val="36"/>
              </w:rPr>
              <w:t>về</w:t>
            </w:r>
            <w:proofErr w:type="spellEnd"/>
            <w:r w:rsidRPr="00F6347C">
              <w:rPr>
                <w:b/>
                <w:i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F6347C">
              <w:rPr>
                <w:b/>
                <w:i/>
                <w:color w:val="FFFFFF"/>
                <w:sz w:val="36"/>
                <w:szCs w:val="36"/>
              </w:rPr>
              <w:t>đào</w:t>
            </w:r>
            <w:proofErr w:type="spellEnd"/>
            <w:r w:rsidRPr="00F6347C">
              <w:rPr>
                <w:b/>
                <w:i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F6347C">
              <w:rPr>
                <w:b/>
                <w:i/>
                <w:color w:val="FFFFFF"/>
                <w:sz w:val="36"/>
                <w:szCs w:val="36"/>
              </w:rPr>
              <w:t>tạo</w:t>
            </w:r>
            <w:proofErr w:type="spellEnd"/>
          </w:p>
        </w:tc>
      </w:tr>
      <w:tr w:rsidR="00F243F1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F243F1" w:rsidRPr="00F6347C" w:rsidRDefault="00F243F1" w:rsidP="00F6347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6347C">
              <w:rPr>
                <w:b/>
                <w:sz w:val="32"/>
                <w:szCs w:val="32"/>
              </w:rPr>
              <w:t>between the Student</w:t>
            </w:r>
          </w:p>
          <w:p w:rsidR="00F243F1" w:rsidRDefault="00F243F1" w:rsidP="00F6347C">
            <w:pPr>
              <w:spacing w:after="0" w:line="240" w:lineRule="auto"/>
              <w:rPr>
                <w:sz w:val="32"/>
                <w:szCs w:val="32"/>
              </w:rPr>
            </w:pPr>
            <w:r w:rsidRPr="00F6347C">
              <w:rPr>
                <w:sz w:val="32"/>
                <w:szCs w:val="32"/>
              </w:rPr>
              <w:t>and</w:t>
            </w:r>
          </w:p>
          <w:p w:rsidR="00F243F1" w:rsidRPr="00F6347C" w:rsidRDefault="00F243F1" w:rsidP="00F6347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6347C">
              <w:rPr>
                <w:b/>
                <w:sz w:val="32"/>
                <w:szCs w:val="32"/>
              </w:rPr>
              <w:t>University of Science</w:t>
            </w:r>
            <w:r w:rsidRPr="00F6347C">
              <w:rPr>
                <w:b/>
                <w:sz w:val="32"/>
                <w:szCs w:val="32"/>
              </w:rPr>
              <w:br/>
              <w:t>- Vietnam National University,</w:t>
            </w:r>
            <w:r w:rsidRPr="00F6347C">
              <w:rPr>
                <w:b/>
                <w:sz w:val="32"/>
                <w:szCs w:val="32"/>
              </w:rPr>
              <w:br/>
              <w:t>Ho Chi Minh City, Vietnam</w:t>
            </w:r>
          </w:p>
          <w:p w:rsidR="00F243F1" w:rsidRDefault="00964F40" w:rsidP="004E2B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743335">
              <w:rPr>
                <w:sz w:val="32"/>
                <w:szCs w:val="32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:rsidR="00743335" w:rsidRPr="00743335" w:rsidRDefault="00743335" w:rsidP="00964F4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Auckland University of Technolo</w:t>
            </w:r>
            <w:r w:rsidR="00964F40">
              <w:rPr>
                <w:b/>
                <w:sz w:val="32"/>
                <w:szCs w:val="32"/>
              </w:rPr>
              <w:t>g</w:t>
            </w:r>
            <w:r>
              <w:rPr>
                <w:b/>
                <w:sz w:val="32"/>
                <w:szCs w:val="32"/>
              </w:rPr>
              <w:t>y</w:t>
            </w:r>
            <w:r w:rsidR="00964F40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New Zealand.</w:t>
            </w:r>
          </w:p>
        </w:tc>
        <w:tc>
          <w:tcPr>
            <w:tcW w:w="5508" w:type="dxa"/>
            <w:shd w:val="clear" w:color="auto" w:fill="auto"/>
          </w:tcPr>
          <w:p w:rsidR="00F243F1" w:rsidRPr="00F6347C" w:rsidRDefault="004F1891" w:rsidP="00F6347C">
            <w:pPr>
              <w:spacing w:after="0" w:line="240" w:lineRule="auto"/>
              <w:rPr>
                <w:b/>
                <w:i/>
                <w:sz w:val="32"/>
              </w:rPr>
            </w:pPr>
            <w:proofErr w:type="spellStart"/>
            <w:r w:rsidRPr="00F6347C">
              <w:rPr>
                <w:b/>
                <w:i/>
                <w:sz w:val="32"/>
              </w:rPr>
              <w:t>giữa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Sinh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Viên</w:t>
            </w:r>
            <w:proofErr w:type="spellEnd"/>
          </w:p>
          <w:p w:rsidR="00975818" w:rsidRPr="00F6347C" w:rsidRDefault="00975818" w:rsidP="00F6347C">
            <w:pPr>
              <w:spacing w:after="0" w:line="240" w:lineRule="auto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và</w:t>
            </w:r>
            <w:proofErr w:type="spellEnd"/>
          </w:p>
          <w:p w:rsidR="004F1891" w:rsidRDefault="004F1891" w:rsidP="00F6347C">
            <w:pPr>
              <w:spacing w:after="0" w:line="240" w:lineRule="auto"/>
              <w:rPr>
                <w:b/>
                <w:i/>
                <w:sz w:val="32"/>
              </w:rPr>
            </w:pPr>
            <w:proofErr w:type="spellStart"/>
            <w:r w:rsidRPr="00F6347C">
              <w:rPr>
                <w:b/>
                <w:i/>
                <w:sz w:val="32"/>
              </w:rPr>
              <w:t>Trường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ĐH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Khoa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học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Tự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Nhiên</w:t>
            </w:r>
            <w:proofErr w:type="spellEnd"/>
            <w:r w:rsidRPr="00F6347C">
              <w:rPr>
                <w:b/>
                <w:i/>
                <w:sz w:val="32"/>
              </w:rPr>
              <w:br/>
              <w:t xml:space="preserve">- </w:t>
            </w:r>
            <w:proofErr w:type="spellStart"/>
            <w:r w:rsidRPr="00F6347C">
              <w:rPr>
                <w:b/>
                <w:i/>
                <w:sz w:val="32"/>
              </w:rPr>
              <w:t>Đại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học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Quốc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gia</w:t>
            </w:r>
            <w:proofErr w:type="spellEnd"/>
            <w:r w:rsidRPr="00F6347C">
              <w:rPr>
                <w:b/>
                <w:i/>
                <w:sz w:val="32"/>
              </w:rPr>
              <w:br/>
              <w:t xml:space="preserve">TP. </w:t>
            </w:r>
            <w:proofErr w:type="spellStart"/>
            <w:r w:rsidRPr="00F6347C">
              <w:rPr>
                <w:b/>
                <w:i/>
                <w:sz w:val="32"/>
              </w:rPr>
              <w:t>Hồ</w:t>
            </w:r>
            <w:proofErr w:type="spellEnd"/>
            <w:r w:rsidRPr="00F6347C">
              <w:rPr>
                <w:b/>
                <w:i/>
                <w:sz w:val="32"/>
              </w:rPr>
              <w:t xml:space="preserve"> </w:t>
            </w:r>
            <w:proofErr w:type="spellStart"/>
            <w:r w:rsidRPr="00F6347C">
              <w:rPr>
                <w:b/>
                <w:i/>
                <w:sz w:val="32"/>
              </w:rPr>
              <w:t>Chí</w:t>
            </w:r>
            <w:proofErr w:type="spellEnd"/>
            <w:r w:rsidRPr="00F6347C">
              <w:rPr>
                <w:b/>
                <w:i/>
                <w:sz w:val="32"/>
              </w:rPr>
              <w:t xml:space="preserve"> Minh, </w:t>
            </w:r>
            <w:proofErr w:type="spellStart"/>
            <w:r w:rsidRPr="00F6347C">
              <w:rPr>
                <w:b/>
                <w:i/>
                <w:sz w:val="32"/>
              </w:rPr>
              <w:t>Việt</w:t>
            </w:r>
            <w:proofErr w:type="spellEnd"/>
            <w:r w:rsidRPr="00F6347C">
              <w:rPr>
                <w:b/>
                <w:i/>
                <w:sz w:val="32"/>
              </w:rPr>
              <w:t xml:space="preserve"> Nam</w:t>
            </w:r>
          </w:p>
          <w:p w:rsidR="00743335" w:rsidRDefault="00743335" w:rsidP="00F6347C">
            <w:pPr>
              <w:spacing w:after="0" w:line="240" w:lineRule="auto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và</w:t>
            </w:r>
            <w:proofErr w:type="spellEnd"/>
          </w:p>
          <w:p w:rsidR="00743335" w:rsidRPr="00743335" w:rsidRDefault="00743335" w:rsidP="00F6347C">
            <w:pPr>
              <w:spacing w:after="0" w:line="240" w:lineRule="auto"/>
              <w:rPr>
                <w:b/>
                <w:i/>
                <w:sz w:val="32"/>
              </w:rPr>
            </w:pPr>
            <w:proofErr w:type="spellStart"/>
            <w:r w:rsidRPr="00743335">
              <w:rPr>
                <w:b/>
                <w:i/>
                <w:sz w:val="32"/>
              </w:rPr>
              <w:t>Đại</w:t>
            </w:r>
            <w:proofErr w:type="spellEnd"/>
            <w:r w:rsidRPr="00743335">
              <w:rPr>
                <w:b/>
                <w:i/>
                <w:sz w:val="32"/>
              </w:rPr>
              <w:t xml:space="preserve"> </w:t>
            </w:r>
            <w:proofErr w:type="spellStart"/>
            <w:r w:rsidRPr="00743335">
              <w:rPr>
                <w:b/>
                <w:i/>
                <w:sz w:val="32"/>
              </w:rPr>
              <w:t>học</w:t>
            </w:r>
            <w:proofErr w:type="spellEnd"/>
            <w:r w:rsidRPr="00743335">
              <w:rPr>
                <w:b/>
                <w:i/>
                <w:sz w:val="32"/>
              </w:rPr>
              <w:t xml:space="preserve"> </w:t>
            </w:r>
            <w:proofErr w:type="spellStart"/>
            <w:r w:rsidRPr="00743335">
              <w:rPr>
                <w:b/>
                <w:i/>
                <w:sz w:val="32"/>
              </w:rPr>
              <w:t>Công</w:t>
            </w:r>
            <w:proofErr w:type="spellEnd"/>
            <w:r w:rsidRPr="00743335">
              <w:rPr>
                <w:b/>
                <w:i/>
                <w:sz w:val="32"/>
              </w:rPr>
              <w:t xml:space="preserve"> </w:t>
            </w:r>
            <w:proofErr w:type="spellStart"/>
            <w:r w:rsidRPr="00743335">
              <w:rPr>
                <w:b/>
                <w:i/>
                <w:sz w:val="32"/>
              </w:rPr>
              <w:t>nghệ</w:t>
            </w:r>
            <w:proofErr w:type="spellEnd"/>
            <w:r w:rsidRPr="00743335">
              <w:rPr>
                <w:b/>
                <w:i/>
                <w:sz w:val="32"/>
              </w:rPr>
              <w:t xml:space="preserve"> Auckland</w:t>
            </w:r>
          </w:p>
          <w:p w:rsidR="00743335" w:rsidRPr="00743335" w:rsidRDefault="00743335" w:rsidP="00F6347C">
            <w:pPr>
              <w:spacing w:after="0" w:line="240" w:lineRule="auto"/>
              <w:rPr>
                <w:b/>
                <w:i/>
                <w:sz w:val="32"/>
              </w:rPr>
            </w:pPr>
            <w:r w:rsidRPr="00743335">
              <w:rPr>
                <w:b/>
                <w:i/>
                <w:sz w:val="32"/>
              </w:rPr>
              <w:t>New Zealand.</w:t>
            </w:r>
          </w:p>
          <w:p w:rsidR="004F1891" w:rsidRPr="00743335" w:rsidRDefault="004F1891" w:rsidP="004E2BAF">
            <w:pPr>
              <w:spacing w:after="0" w:line="240" w:lineRule="auto"/>
              <w:rPr>
                <w:i/>
              </w:rPr>
            </w:pPr>
          </w:p>
        </w:tc>
      </w:tr>
      <w:tr w:rsidR="004F1891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4F1891" w:rsidRPr="00F6347C" w:rsidRDefault="004F1891" w:rsidP="00F6347C">
            <w:pPr>
              <w:spacing w:before="120" w:after="0" w:line="240" w:lineRule="auto"/>
              <w:jc w:val="both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Upon signing the Student contract for International Program,</w:t>
            </w:r>
          </w:p>
          <w:p w:rsidR="003E0F91" w:rsidRPr="00F6347C" w:rsidRDefault="003E0F91" w:rsidP="00F6347C">
            <w:pPr>
              <w:spacing w:before="120" w:after="0" w:line="240" w:lineRule="auto"/>
              <w:jc w:val="both"/>
              <w:rPr>
                <w:b/>
                <w:sz w:val="22"/>
              </w:rPr>
            </w:pPr>
          </w:p>
          <w:p w:rsidR="004F1891" w:rsidRPr="00F6347C" w:rsidRDefault="004F1891" w:rsidP="00F6347C">
            <w:pPr>
              <w:tabs>
                <w:tab w:val="right" w:leader="dot" w:pos="5076"/>
              </w:tabs>
              <w:spacing w:before="120" w:after="0" w:line="240" w:lineRule="auto"/>
              <w:jc w:val="both"/>
              <w:rPr>
                <w:sz w:val="22"/>
              </w:rPr>
            </w:pPr>
            <w:r w:rsidRPr="00F6347C">
              <w:rPr>
                <w:sz w:val="22"/>
              </w:rPr>
              <w:t xml:space="preserve">I, </w:t>
            </w:r>
            <w:r w:rsidRPr="00F6347C">
              <w:rPr>
                <w:sz w:val="22"/>
              </w:rPr>
              <w:tab/>
              <w:t>.,</w:t>
            </w:r>
            <w:r w:rsidRPr="00F6347C">
              <w:rPr>
                <w:sz w:val="22"/>
              </w:rPr>
              <w:br/>
            </w:r>
            <w:r w:rsidR="00A3252C" w:rsidRPr="00F6347C">
              <w:rPr>
                <w:sz w:val="22"/>
              </w:rPr>
              <w:t xml:space="preserve">a student in the </w:t>
            </w:r>
            <w:r w:rsidR="00A3252C">
              <w:rPr>
                <w:sz w:val="22"/>
              </w:rPr>
              <w:t>bachelor</w:t>
            </w:r>
            <w:r w:rsidR="00A3252C" w:rsidRPr="00F6347C">
              <w:rPr>
                <w:sz w:val="22"/>
              </w:rPr>
              <w:t xml:space="preserve"> program </w:t>
            </w:r>
            <w:r w:rsidR="00A3252C">
              <w:rPr>
                <w:sz w:val="22"/>
              </w:rPr>
              <w:t>of</w:t>
            </w:r>
            <w:r w:rsidR="00A3252C" w:rsidRPr="00F6347C">
              <w:rPr>
                <w:sz w:val="22"/>
              </w:rPr>
              <w:t xml:space="preserve"> </w:t>
            </w:r>
            <w:r w:rsidR="00A3252C">
              <w:rPr>
                <w:sz w:val="22"/>
              </w:rPr>
              <w:t>Auckland University of Technology</w:t>
            </w:r>
            <w:r w:rsidR="00A3252C" w:rsidRPr="00F6347C">
              <w:rPr>
                <w:sz w:val="22"/>
              </w:rPr>
              <w:t xml:space="preserve"> (</w:t>
            </w:r>
            <w:proofErr w:type="spellStart"/>
            <w:r w:rsidR="00A3252C">
              <w:rPr>
                <w:sz w:val="22"/>
              </w:rPr>
              <w:t>AUT</w:t>
            </w:r>
            <w:proofErr w:type="spellEnd"/>
            <w:r w:rsidR="00A3252C" w:rsidRPr="00F6347C">
              <w:rPr>
                <w:sz w:val="22"/>
              </w:rPr>
              <w:t>,)</w:t>
            </w:r>
            <w:r w:rsidR="00A3252C">
              <w:rPr>
                <w:sz w:val="22"/>
              </w:rPr>
              <w:t xml:space="preserve"> at </w:t>
            </w:r>
            <w:proofErr w:type="spellStart"/>
            <w:r w:rsidR="00A3252C">
              <w:rPr>
                <w:sz w:val="22"/>
              </w:rPr>
              <w:t>HCMC</w:t>
            </w:r>
            <w:proofErr w:type="spellEnd"/>
            <w:r w:rsidR="00A3252C" w:rsidRPr="00F6347C">
              <w:rPr>
                <w:sz w:val="22"/>
              </w:rPr>
              <w:t xml:space="preserve"> have carefully read the Entrance Requirements, and the </w:t>
            </w:r>
            <w:proofErr w:type="spellStart"/>
            <w:r w:rsidR="00A3252C">
              <w:rPr>
                <w:sz w:val="22"/>
              </w:rPr>
              <w:t>AUT</w:t>
            </w:r>
            <w:proofErr w:type="spellEnd"/>
            <w:r w:rsidR="00A3252C" w:rsidRPr="00F6347C">
              <w:rPr>
                <w:sz w:val="22"/>
              </w:rPr>
              <w:t xml:space="preserve"> Program Description for this program. I fully understand and agree:</w:t>
            </w:r>
          </w:p>
          <w:p w:rsidR="004F1891" w:rsidRPr="008B7393" w:rsidRDefault="00A3252C" w:rsidP="008B739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8B7393">
              <w:rPr>
                <w:sz w:val="22"/>
              </w:rPr>
              <w:t xml:space="preserve">The </w:t>
            </w:r>
            <w:proofErr w:type="spellStart"/>
            <w:r w:rsidRPr="008B7393">
              <w:rPr>
                <w:sz w:val="22"/>
              </w:rPr>
              <w:t>AUT</w:t>
            </w:r>
            <w:proofErr w:type="spellEnd"/>
            <w:r w:rsidRPr="008B7393">
              <w:rPr>
                <w:sz w:val="22"/>
              </w:rPr>
              <w:t xml:space="preserve"> degree completion program is approved by the Ministry of Education, New Zealand. Students in the </w:t>
            </w:r>
            <w:proofErr w:type="spellStart"/>
            <w:r w:rsidRPr="008B7393">
              <w:rPr>
                <w:sz w:val="22"/>
              </w:rPr>
              <w:t>AUT</w:t>
            </w:r>
            <w:proofErr w:type="spellEnd"/>
            <w:r w:rsidRPr="008B7393">
              <w:rPr>
                <w:sz w:val="22"/>
              </w:rPr>
              <w:t xml:space="preserve"> Program at </w:t>
            </w:r>
            <w:proofErr w:type="spellStart"/>
            <w:r w:rsidRPr="008B7393">
              <w:rPr>
                <w:sz w:val="22"/>
              </w:rPr>
              <w:t>HCMC</w:t>
            </w:r>
            <w:proofErr w:type="spellEnd"/>
            <w:r w:rsidRPr="008B7393">
              <w:rPr>
                <w:sz w:val="22"/>
              </w:rPr>
              <w:t xml:space="preserve"> receive the same Auckland University of Technology diploma as those are received by the students in Auckland University of Technology, New Zealand.</w:t>
            </w:r>
          </w:p>
        </w:tc>
        <w:tc>
          <w:tcPr>
            <w:tcW w:w="5508" w:type="dxa"/>
            <w:shd w:val="clear" w:color="auto" w:fill="auto"/>
          </w:tcPr>
          <w:p w:rsidR="00A3252C" w:rsidRPr="00F6347C" w:rsidRDefault="00A3252C" w:rsidP="00A3252C">
            <w:pPr>
              <w:spacing w:before="120" w:after="0" w:line="240" w:lineRule="auto"/>
              <w:jc w:val="both"/>
              <w:rPr>
                <w:i/>
              </w:rPr>
            </w:pPr>
            <w:proofErr w:type="spellStart"/>
            <w:r>
              <w:rPr>
                <w:i/>
                <w:sz w:val="22"/>
              </w:rPr>
              <w:t>K</w:t>
            </w:r>
            <w:r w:rsidRPr="00F6347C">
              <w:rPr>
                <w:i/>
                <w:sz w:val="22"/>
              </w:rPr>
              <w:t>hi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Thỏa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thuận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đào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tạo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đối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với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chương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Cử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nhân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Quốc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tế</w:t>
            </w:r>
            <w:proofErr w:type="spellEnd"/>
            <w:r w:rsidRPr="00F6347C">
              <w:rPr>
                <w:i/>
                <w:sz w:val="22"/>
              </w:rPr>
              <w:t>,</w:t>
            </w:r>
          </w:p>
          <w:p w:rsidR="003E0F91" w:rsidRPr="00F6347C" w:rsidRDefault="003E0F91" w:rsidP="00F6347C">
            <w:pPr>
              <w:spacing w:before="120" w:after="0" w:line="240" w:lineRule="auto"/>
              <w:jc w:val="both"/>
              <w:rPr>
                <w:i/>
                <w:sz w:val="22"/>
              </w:rPr>
            </w:pPr>
          </w:p>
          <w:p w:rsidR="00631DB4" w:rsidRPr="00F6347C" w:rsidRDefault="00631DB4" w:rsidP="00F6347C">
            <w:pPr>
              <w:tabs>
                <w:tab w:val="right" w:leader="dot" w:pos="5076"/>
              </w:tabs>
              <w:spacing w:before="120" w:after="0" w:line="240" w:lineRule="auto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>,</w:t>
            </w:r>
            <w:r w:rsidRPr="00F6347C">
              <w:rPr>
                <w:i/>
                <w:sz w:val="22"/>
              </w:rPr>
              <w:tab/>
            </w:r>
            <w:r w:rsidRPr="00F6347C">
              <w:rPr>
                <w:i/>
                <w:sz w:val="22"/>
              </w:rPr>
              <w:br/>
            </w:r>
            <w:proofErr w:type="spellStart"/>
            <w:r w:rsidR="00A3252C" w:rsidRPr="00F6347C">
              <w:rPr>
                <w:i/>
                <w:sz w:val="22"/>
              </w:rPr>
              <w:t>sinh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viên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chương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trình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Cử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nhân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của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Đại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học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AUT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tại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TP.HCM</w:t>
            </w:r>
            <w:proofErr w:type="spellEnd"/>
            <w:r w:rsidR="00A3252C" w:rsidRPr="00F6347C">
              <w:rPr>
                <w:i/>
                <w:sz w:val="22"/>
              </w:rPr>
              <w:t xml:space="preserve">, </w:t>
            </w:r>
            <w:proofErr w:type="spellStart"/>
            <w:r w:rsidR="00A3252C" w:rsidRPr="00F6347C">
              <w:rPr>
                <w:i/>
                <w:sz w:val="22"/>
              </w:rPr>
              <w:t>đã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đọc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kỹ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Thông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báo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tuyển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sinh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và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bản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mô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tả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chương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trình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đào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tạo</w:t>
            </w:r>
            <w:proofErr w:type="spellEnd"/>
            <w:r w:rsidR="00A3252C" w:rsidRPr="00F6347C">
              <w:rPr>
                <w:i/>
                <w:sz w:val="22"/>
              </w:rPr>
              <w:t xml:space="preserve">. </w:t>
            </w:r>
            <w:proofErr w:type="spellStart"/>
            <w:r w:rsidR="00A3252C" w:rsidRPr="00F6347C">
              <w:rPr>
                <w:i/>
                <w:sz w:val="22"/>
              </w:rPr>
              <w:t>Tôi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hoàn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toàn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hiểu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và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đồng</w:t>
            </w:r>
            <w:proofErr w:type="spellEnd"/>
            <w:r w:rsidR="00A3252C" w:rsidRPr="00F6347C">
              <w:rPr>
                <w:i/>
                <w:sz w:val="22"/>
              </w:rPr>
              <w:t xml:space="preserve"> ý </w:t>
            </w:r>
            <w:proofErr w:type="spellStart"/>
            <w:r w:rsidR="00A3252C" w:rsidRPr="00F6347C">
              <w:rPr>
                <w:i/>
                <w:sz w:val="22"/>
              </w:rPr>
              <w:t>rằng</w:t>
            </w:r>
            <w:proofErr w:type="spellEnd"/>
            <w:r w:rsidR="00A3252C" w:rsidRPr="00F6347C">
              <w:rPr>
                <w:i/>
                <w:sz w:val="22"/>
              </w:rPr>
              <w:t>:</w:t>
            </w:r>
          </w:p>
          <w:p w:rsidR="00631DB4" w:rsidRPr="00F6347C" w:rsidRDefault="00A3252C" w:rsidP="008B7393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Toàn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bộ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chương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trình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đào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tạo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Công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nghệ</w:t>
            </w:r>
            <w:proofErr w:type="spellEnd"/>
            <w:r>
              <w:rPr>
                <w:i/>
                <w:sz w:val="22"/>
              </w:rPr>
              <w:t xml:space="preserve"> Auckland</w:t>
            </w:r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được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Bộ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Giáo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="008B7393">
              <w:rPr>
                <w:i/>
                <w:sz w:val="22"/>
              </w:rPr>
              <w:t>d</w:t>
            </w:r>
            <w:r w:rsidRPr="00F6347C">
              <w:rPr>
                <w:i/>
                <w:sz w:val="22"/>
              </w:rPr>
              <w:t>ục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="008B7393">
              <w:rPr>
                <w:i/>
                <w:sz w:val="22"/>
              </w:rPr>
              <w:t>và</w:t>
            </w:r>
            <w:proofErr w:type="spellEnd"/>
            <w:r w:rsidR="008B7393">
              <w:rPr>
                <w:i/>
                <w:sz w:val="22"/>
              </w:rPr>
              <w:t xml:space="preserve"> </w:t>
            </w:r>
            <w:proofErr w:type="spellStart"/>
            <w:r w:rsidR="008B7393">
              <w:rPr>
                <w:i/>
                <w:sz w:val="22"/>
              </w:rPr>
              <w:t>Đào</w:t>
            </w:r>
            <w:proofErr w:type="spellEnd"/>
            <w:r w:rsidR="008B7393">
              <w:rPr>
                <w:i/>
                <w:sz w:val="22"/>
              </w:rPr>
              <w:t xml:space="preserve"> </w:t>
            </w:r>
            <w:proofErr w:type="spellStart"/>
            <w:r w:rsidR="008B7393">
              <w:rPr>
                <w:i/>
                <w:sz w:val="22"/>
              </w:rPr>
              <w:t>tạo</w:t>
            </w:r>
            <w:proofErr w:type="spellEnd"/>
            <w:r w:rsidR="008B7393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New Zealand</w:t>
            </w:r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kiểm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định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về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chất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lượng</w:t>
            </w:r>
            <w:proofErr w:type="spellEnd"/>
            <w:r w:rsidRPr="00F6347C">
              <w:rPr>
                <w:i/>
                <w:sz w:val="22"/>
              </w:rPr>
              <w:t xml:space="preserve">. </w:t>
            </w:r>
            <w:proofErr w:type="spellStart"/>
            <w:r w:rsidRPr="00F6347C">
              <w:rPr>
                <w:i/>
                <w:sz w:val="22"/>
              </w:rPr>
              <w:t>Sinh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viên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proofErr w:type="gramStart"/>
            <w:r w:rsidRPr="00F6347C">
              <w:rPr>
                <w:i/>
                <w:sz w:val="22"/>
              </w:rPr>
              <w:t>theo</w:t>
            </w:r>
            <w:proofErr w:type="spellEnd"/>
            <w:proofErr w:type="gram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chương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AUT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TP.HCM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sẽ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nhận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cùng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bằng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tốt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nghiệp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giống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như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sinh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viên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tập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trụ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sở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của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AUT</w:t>
            </w:r>
            <w:proofErr w:type="spellEnd"/>
            <w:r>
              <w:rPr>
                <w:i/>
                <w:sz w:val="22"/>
              </w:rPr>
              <w:t xml:space="preserve"> ở</w:t>
            </w:r>
            <w:r w:rsidRPr="00F6347C">
              <w:rPr>
                <w:i/>
                <w:sz w:val="22"/>
              </w:rPr>
              <w:t xml:space="preserve"> New </w:t>
            </w:r>
            <w:r>
              <w:rPr>
                <w:i/>
                <w:sz w:val="22"/>
              </w:rPr>
              <w:t>Zealand</w:t>
            </w:r>
            <w:r w:rsidR="00631DB4" w:rsidRPr="00F6347C">
              <w:rPr>
                <w:i/>
                <w:sz w:val="22"/>
              </w:rPr>
              <w:t>.</w:t>
            </w:r>
          </w:p>
        </w:tc>
      </w:tr>
      <w:tr w:rsidR="00631DB4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631DB4" w:rsidRPr="00F6347C" w:rsidRDefault="00F17D4B" w:rsidP="0091784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 xml:space="preserve">University of Science – Vietnam National University Ho Chi Minh City provides administrative support to </w:t>
            </w:r>
            <w:r w:rsidR="00917848">
              <w:rPr>
                <w:sz w:val="22"/>
              </w:rPr>
              <w:t>Auckland University of Technology</w:t>
            </w:r>
            <w:r w:rsidRPr="00F6347C">
              <w:rPr>
                <w:sz w:val="22"/>
              </w:rPr>
              <w:t xml:space="preserve">, New </w:t>
            </w:r>
            <w:r w:rsidR="00917848">
              <w:rPr>
                <w:sz w:val="22"/>
              </w:rPr>
              <w:t>Zealand</w:t>
            </w:r>
            <w:r w:rsidRPr="00F6347C">
              <w:rPr>
                <w:sz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:rsidR="00631DB4" w:rsidRPr="00F6347C" w:rsidRDefault="00A3252C" w:rsidP="00917848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Trường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Khoa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Tự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nhiên</w:t>
            </w:r>
            <w:proofErr w:type="spellEnd"/>
            <w:r w:rsidRPr="00F6347C">
              <w:rPr>
                <w:i/>
                <w:sz w:val="22"/>
              </w:rPr>
              <w:t xml:space="preserve"> –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Quốc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gia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Thành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phố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Hồ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Chí</w:t>
            </w:r>
            <w:proofErr w:type="spellEnd"/>
            <w:r w:rsidRPr="00F6347C">
              <w:rPr>
                <w:i/>
                <w:sz w:val="22"/>
              </w:rPr>
              <w:t xml:space="preserve"> Minh </w:t>
            </w:r>
            <w:proofErr w:type="spellStart"/>
            <w:r w:rsidRPr="00F6347C">
              <w:rPr>
                <w:i/>
                <w:sz w:val="22"/>
              </w:rPr>
              <w:t>hỗ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trợ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công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tác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quản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lý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hành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chánh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giáo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vụ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AUT</w:t>
            </w:r>
            <w:proofErr w:type="spellEnd"/>
            <w:r w:rsidRPr="00F6347C">
              <w:rPr>
                <w:i/>
                <w:sz w:val="22"/>
              </w:rPr>
              <w:t xml:space="preserve">, New </w:t>
            </w:r>
            <w:r>
              <w:rPr>
                <w:i/>
                <w:sz w:val="22"/>
              </w:rPr>
              <w:t>Zealand</w:t>
            </w:r>
            <w:r w:rsidR="00F17D4B" w:rsidRPr="00F6347C">
              <w:rPr>
                <w:i/>
                <w:sz w:val="22"/>
              </w:rPr>
              <w:t>.</w:t>
            </w:r>
          </w:p>
        </w:tc>
      </w:tr>
      <w:tr w:rsidR="00F17D4B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3B2BDF" w:rsidRPr="00C847A9" w:rsidRDefault="00A3252C" w:rsidP="0091583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 xml:space="preserve">My student file will go to the University of Science, Vietnam National University – Ho Chi Minh City for initial evaluation. My application folder must </w:t>
            </w:r>
            <w:proofErr w:type="spellStart"/>
            <w:r w:rsidRPr="00F6347C">
              <w:rPr>
                <w:sz w:val="22"/>
              </w:rPr>
              <w:t>contail</w:t>
            </w:r>
            <w:proofErr w:type="spellEnd"/>
            <w:r w:rsidRPr="00F6347C">
              <w:rPr>
                <w:sz w:val="22"/>
              </w:rPr>
              <w:t xml:space="preserve"> all of the documents included in the Admission Checklist</w:t>
            </w:r>
            <w:r w:rsidR="00F17D4B" w:rsidRPr="00F6347C">
              <w:rPr>
                <w:sz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:rsidR="00F17D4B" w:rsidRPr="00F6347C" w:rsidRDefault="00A3252C" w:rsidP="00C847A9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Hồ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sơ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sinh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viên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được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nộp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trường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Khoa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Tự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nhiên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Quốc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gia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Thành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phố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Hồ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Chí</w:t>
            </w:r>
            <w:proofErr w:type="spellEnd"/>
            <w:r w:rsidRPr="00F6347C">
              <w:rPr>
                <w:i/>
                <w:sz w:val="22"/>
              </w:rPr>
              <w:t xml:space="preserve"> Minh </w:t>
            </w:r>
            <w:proofErr w:type="spellStart"/>
            <w:r w:rsidRPr="00F6347C">
              <w:rPr>
                <w:i/>
                <w:sz w:val="22"/>
              </w:rPr>
              <w:t>để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xét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duyệt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lần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đầu</w:t>
            </w:r>
            <w:proofErr w:type="spellEnd"/>
            <w:r w:rsidRPr="00F6347C">
              <w:rPr>
                <w:i/>
                <w:sz w:val="22"/>
              </w:rPr>
              <w:t xml:space="preserve">. </w:t>
            </w:r>
            <w:proofErr w:type="spellStart"/>
            <w:r w:rsidRPr="00F6347C">
              <w:rPr>
                <w:i/>
                <w:sz w:val="22"/>
              </w:rPr>
              <w:t>Trong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hồ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sơ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đăng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phải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có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đủ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các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tài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liệu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nêu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trong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danh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mục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hồ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sơ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nhập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="00F17D4B" w:rsidRPr="00F6347C">
              <w:rPr>
                <w:i/>
                <w:sz w:val="22"/>
              </w:rPr>
              <w:t>.</w:t>
            </w:r>
          </w:p>
        </w:tc>
      </w:tr>
      <w:tr w:rsidR="00F17D4B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F17D4B" w:rsidRPr="00F6347C" w:rsidRDefault="00A3252C" w:rsidP="008B739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 xml:space="preserve">I will have to demonstrate my English proficiency </w:t>
            </w:r>
            <w:r>
              <w:rPr>
                <w:sz w:val="22"/>
              </w:rPr>
              <w:t xml:space="preserve">by providing the </w:t>
            </w:r>
            <w:proofErr w:type="spellStart"/>
            <w:r>
              <w:rPr>
                <w:sz w:val="22"/>
              </w:rPr>
              <w:t>IELTS</w:t>
            </w:r>
            <w:proofErr w:type="spellEnd"/>
            <w:r>
              <w:rPr>
                <w:sz w:val="22"/>
              </w:rPr>
              <w:t xml:space="preserve"> score </w:t>
            </w:r>
            <w:r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6 overall with all bands 5.5 or higher, or equivalen</w:t>
            </w:r>
            <w:r w:rsidR="008B7393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ce</w:t>
            </w:r>
            <w:r w:rsidRPr="00F6347C">
              <w:rPr>
                <w:sz w:val="22"/>
              </w:rPr>
              <w:t>. I also understand that I will not be qualified for graduation until I have fulfilled the English proficiency requirement</w:t>
            </w:r>
            <w:r w:rsidR="00F17D4B" w:rsidRPr="00F6347C">
              <w:rPr>
                <w:sz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:rsidR="00F17D4B" w:rsidRPr="00F6347C" w:rsidRDefault="00A3252C" w:rsidP="007C57C9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phải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chứng</w:t>
            </w:r>
            <w:proofErr w:type="spellEnd"/>
            <w:r w:rsidRPr="00F6347C">
              <w:rPr>
                <w:i/>
                <w:sz w:val="22"/>
              </w:rPr>
              <w:t xml:space="preserve"> minh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độ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tiếng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Anh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mình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bằng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bằng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cách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nộp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chứng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chỉ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IELTS</w:t>
            </w:r>
            <w:proofErr w:type="spellEnd"/>
            <w:r>
              <w:rPr>
                <w:i/>
                <w:sz w:val="22"/>
              </w:rPr>
              <w:t xml:space="preserve"> 6 </w:t>
            </w:r>
            <w:proofErr w:type="spellStart"/>
            <w:r>
              <w:rPr>
                <w:i/>
                <w:sz w:val="22"/>
              </w:rPr>
              <w:t>trong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đó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không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có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điểm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thành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phần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nào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dưới</w:t>
            </w:r>
            <w:proofErr w:type="spellEnd"/>
            <w:r>
              <w:rPr>
                <w:i/>
                <w:sz w:val="22"/>
              </w:rPr>
              <w:t xml:space="preserve"> 5.5, </w:t>
            </w:r>
            <w:proofErr w:type="spellStart"/>
            <w:r>
              <w:rPr>
                <w:i/>
                <w:sz w:val="22"/>
              </w:rPr>
              <w:t>hoặc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bằng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cấp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tương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đương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trước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vào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năm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thứ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chương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.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cũng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hiểu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rằng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không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được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tốt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nghiệp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nếu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không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đáp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ứng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được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yêu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cầu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độ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tiếng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Anh</w:t>
            </w:r>
            <w:proofErr w:type="spellEnd"/>
            <w:r w:rsidR="00F17D4B" w:rsidRPr="00F6347C">
              <w:rPr>
                <w:i/>
                <w:sz w:val="22"/>
              </w:rPr>
              <w:t>.</w:t>
            </w:r>
          </w:p>
        </w:tc>
      </w:tr>
      <w:tr w:rsidR="00F17D4B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F17D4B" w:rsidRPr="00F6347C" w:rsidRDefault="00A3252C" w:rsidP="00C847A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lastRenderedPageBreak/>
              <w:t xml:space="preserve">Students enroll in </w:t>
            </w:r>
            <w:proofErr w:type="spellStart"/>
            <w:r>
              <w:rPr>
                <w:sz w:val="22"/>
              </w:rPr>
              <w:t>AUT</w:t>
            </w:r>
            <w:r w:rsidRPr="00F6347C">
              <w:rPr>
                <w:sz w:val="22"/>
              </w:rPr>
              <w:t>’s</w:t>
            </w:r>
            <w:proofErr w:type="spellEnd"/>
            <w:r w:rsidRPr="00F6347C">
              <w:rPr>
                <w:sz w:val="22"/>
              </w:rPr>
              <w:t xml:space="preserve"> degree program </w:t>
            </w:r>
            <w:r>
              <w:rPr>
                <w:sz w:val="22"/>
              </w:rPr>
              <w:t xml:space="preserve">in </w:t>
            </w:r>
            <w:proofErr w:type="spellStart"/>
            <w:r>
              <w:rPr>
                <w:sz w:val="22"/>
              </w:rPr>
              <w:t>corhorts</w:t>
            </w:r>
            <w:proofErr w:type="spellEnd"/>
            <w:r>
              <w:rPr>
                <w:sz w:val="22"/>
              </w:rPr>
              <w:t xml:space="preserve">. I </w:t>
            </w:r>
            <w:r w:rsidRPr="00F6347C">
              <w:rPr>
                <w:sz w:val="22"/>
              </w:rPr>
              <w:t xml:space="preserve">will take the required </w:t>
            </w:r>
            <w:r>
              <w:rPr>
                <w:sz w:val="22"/>
              </w:rPr>
              <w:t>seven</w:t>
            </w:r>
            <w:r w:rsidRPr="00F6347C">
              <w:rPr>
                <w:sz w:val="22"/>
              </w:rPr>
              <w:t xml:space="preserve"> courses delivered by </w:t>
            </w:r>
            <w:proofErr w:type="spellStart"/>
            <w:r>
              <w:rPr>
                <w:sz w:val="22"/>
              </w:rPr>
              <w:t>AUT</w:t>
            </w:r>
            <w:r w:rsidRPr="00F6347C">
              <w:rPr>
                <w:sz w:val="22"/>
              </w:rPr>
              <w:t>’s</w:t>
            </w:r>
            <w:proofErr w:type="spellEnd"/>
            <w:r w:rsidRPr="00F6347C">
              <w:rPr>
                <w:sz w:val="22"/>
              </w:rPr>
              <w:t xml:space="preserve"> on-site teachers</w:t>
            </w:r>
            <w:r w:rsidR="00F17D4B" w:rsidRPr="00F6347C">
              <w:rPr>
                <w:sz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:rsidR="00F17D4B" w:rsidRPr="00F6347C" w:rsidRDefault="00A3252C" w:rsidP="00C847A9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Sinh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viên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đăng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nhập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chương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cử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nhân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AUT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theo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lớp</w:t>
            </w:r>
            <w:proofErr w:type="spellEnd"/>
            <w:r>
              <w:rPr>
                <w:i/>
                <w:sz w:val="22"/>
              </w:rPr>
              <w:t xml:space="preserve">. </w:t>
            </w:r>
            <w:proofErr w:type="spellStart"/>
            <w:r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bảy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môn</w:t>
            </w:r>
            <w:proofErr w:type="spellEnd"/>
            <w:r w:rsidRPr="00F6347C">
              <w:rPr>
                <w:i/>
                <w:sz w:val="22"/>
              </w:rPr>
              <w:t xml:space="preserve"> do </w:t>
            </w:r>
            <w:proofErr w:type="spellStart"/>
            <w:r w:rsidRPr="00F6347C">
              <w:rPr>
                <w:i/>
                <w:sz w:val="22"/>
              </w:rPr>
              <w:t>giảng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viên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AUT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giảng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dạy</w:t>
            </w:r>
            <w:proofErr w:type="spellEnd"/>
            <w:r w:rsidR="003E0F91" w:rsidRPr="00F6347C">
              <w:rPr>
                <w:i/>
                <w:sz w:val="22"/>
              </w:rPr>
              <w:t>.</w:t>
            </w:r>
          </w:p>
        </w:tc>
      </w:tr>
      <w:tr w:rsidR="003E0F91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3E0F91" w:rsidRPr="00F6347C" w:rsidRDefault="003E0F91" w:rsidP="00727AF1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 xml:space="preserve">Financial aid is not available for students in the </w:t>
            </w:r>
            <w:proofErr w:type="spellStart"/>
            <w:r w:rsidR="00C847A9">
              <w:rPr>
                <w:sz w:val="22"/>
              </w:rPr>
              <w:t>AUT</w:t>
            </w:r>
            <w:proofErr w:type="spellEnd"/>
            <w:r w:rsidRPr="00F6347C">
              <w:rPr>
                <w:sz w:val="22"/>
              </w:rPr>
              <w:t xml:space="preserve"> Degree in </w:t>
            </w:r>
            <w:r w:rsidR="00C847A9">
              <w:rPr>
                <w:sz w:val="22"/>
              </w:rPr>
              <w:t>Computer and Information Science</w:t>
            </w:r>
            <w:r w:rsidRPr="00F6347C">
              <w:rPr>
                <w:sz w:val="22"/>
              </w:rPr>
              <w:t xml:space="preserve"> (</w:t>
            </w:r>
            <w:proofErr w:type="spellStart"/>
            <w:r w:rsidRPr="00F6347C">
              <w:rPr>
                <w:sz w:val="22"/>
              </w:rPr>
              <w:t>B</w:t>
            </w:r>
            <w:r w:rsidR="00727AF1">
              <w:rPr>
                <w:sz w:val="22"/>
              </w:rPr>
              <w:t>CIS</w:t>
            </w:r>
            <w:proofErr w:type="spellEnd"/>
            <w:r w:rsidR="00727AF1">
              <w:rPr>
                <w:sz w:val="22"/>
              </w:rPr>
              <w:t>)</w:t>
            </w:r>
            <w:r w:rsidRPr="00F6347C">
              <w:rPr>
                <w:sz w:val="22"/>
              </w:rPr>
              <w:t xml:space="preserve"> overseas programs.</w:t>
            </w:r>
          </w:p>
        </w:tc>
        <w:tc>
          <w:tcPr>
            <w:tcW w:w="5508" w:type="dxa"/>
            <w:shd w:val="clear" w:color="auto" w:fill="auto"/>
          </w:tcPr>
          <w:p w:rsidR="003E0F91" w:rsidRPr="00F6347C" w:rsidRDefault="003E0F91" w:rsidP="00C847A9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Sinh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viên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proofErr w:type="gramStart"/>
            <w:r w:rsidRPr="00F6347C">
              <w:rPr>
                <w:i/>
                <w:sz w:val="22"/>
              </w:rPr>
              <w:t>theo</w:t>
            </w:r>
            <w:proofErr w:type="spellEnd"/>
            <w:proofErr w:type="gram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chương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Cử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nhân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="00C847A9">
              <w:rPr>
                <w:i/>
                <w:sz w:val="22"/>
              </w:rPr>
              <w:t>Công</w:t>
            </w:r>
            <w:proofErr w:type="spellEnd"/>
            <w:r w:rsidR="00C847A9">
              <w:rPr>
                <w:i/>
                <w:sz w:val="22"/>
              </w:rPr>
              <w:t xml:space="preserve"> </w:t>
            </w:r>
            <w:proofErr w:type="spellStart"/>
            <w:r w:rsidR="00C847A9">
              <w:rPr>
                <w:i/>
                <w:sz w:val="22"/>
              </w:rPr>
              <w:t>nghệ</w:t>
            </w:r>
            <w:proofErr w:type="spellEnd"/>
            <w:r w:rsidR="00C847A9">
              <w:rPr>
                <w:i/>
                <w:sz w:val="22"/>
              </w:rPr>
              <w:t xml:space="preserve"> </w:t>
            </w:r>
            <w:proofErr w:type="spellStart"/>
            <w:r w:rsidR="00C847A9">
              <w:rPr>
                <w:i/>
                <w:sz w:val="22"/>
              </w:rPr>
              <w:t>Thông</w:t>
            </w:r>
            <w:proofErr w:type="spellEnd"/>
            <w:r w:rsidR="00C847A9">
              <w:rPr>
                <w:i/>
                <w:sz w:val="22"/>
              </w:rPr>
              <w:t xml:space="preserve"> tin</w:t>
            </w:r>
            <w:r w:rsidRPr="00F6347C">
              <w:rPr>
                <w:i/>
                <w:sz w:val="22"/>
              </w:rPr>
              <w:t xml:space="preserve"> ở </w:t>
            </w:r>
            <w:proofErr w:type="spellStart"/>
            <w:r w:rsidRPr="00F6347C">
              <w:rPr>
                <w:i/>
                <w:sz w:val="22"/>
              </w:rPr>
              <w:t>nước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ngoài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không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được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hỗ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trợ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tài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chính</w:t>
            </w:r>
            <w:proofErr w:type="spellEnd"/>
            <w:r w:rsidRPr="00F6347C">
              <w:rPr>
                <w:i/>
                <w:sz w:val="22"/>
              </w:rPr>
              <w:t>.</w:t>
            </w:r>
          </w:p>
        </w:tc>
      </w:tr>
      <w:tr w:rsidR="003E0F91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3E0F91" w:rsidRPr="00F6347C" w:rsidRDefault="003E0F91" w:rsidP="0018388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 xml:space="preserve">Once I am admitted to </w:t>
            </w:r>
            <w:r w:rsidR="00727AF1">
              <w:rPr>
                <w:sz w:val="22"/>
              </w:rPr>
              <w:t>Auckland University of Technology</w:t>
            </w:r>
            <w:r w:rsidRPr="00F6347C">
              <w:rPr>
                <w:sz w:val="22"/>
              </w:rPr>
              <w:t>, I should consult with the International Training and Education Center</w:t>
            </w:r>
            <w:r w:rsidR="008E09CD" w:rsidRPr="00F6347C">
              <w:rPr>
                <w:sz w:val="22"/>
              </w:rPr>
              <w:t xml:space="preserve"> – University of Science</w:t>
            </w:r>
            <w:r w:rsidRPr="00F6347C">
              <w:rPr>
                <w:sz w:val="22"/>
              </w:rPr>
              <w:t xml:space="preserve"> (</w:t>
            </w:r>
            <w:proofErr w:type="spellStart"/>
            <w:r w:rsidRPr="00F6347C">
              <w:rPr>
                <w:sz w:val="22"/>
              </w:rPr>
              <w:t>ITEC</w:t>
            </w:r>
            <w:proofErr w:type="spellEnd"/>
            <w:r w:rsidRPr="00F6347C">
              <w:rPr>
                <w:sz w:val="22"/>
              </w:rPr>
              <w:t xml:space="preserve">) office regarding academic issues such as my study plan, grades, and graduation, etc. </w:t>
            </w:r>
            <w:proofErr w:type="spellStart"/>
            <w:r w:rsidRPr="00F6347C">
              <w:rPr>
                <w:sz w:val="22"/>
              </w:rPr>
              <w:t>ITEC</w:t>
            </w:r>
            <w:proofErr w:type="spellEnd"/>
            <w:r w:rsidRPr="00F6347C">
              <w:rPr>
                <w:sz w:val="22"/>
              </w:rPr>
              <w:t xml:space="preserve"> office will inform me about the grading system, testing systems, expectation on homework assignments, policies on attendance, and policies on cheating, etc. I understand that </w:t>
            </w:r>
            <w:proofErr w:type="spellStart"/>
            <w:r w:rsidRPr="00F6347C">
              <w:rPr>
                <w:sz w:val="22"/>
              </w:rPr>
              <w:t>ITEC</w:t>
            </w:r>
            <w:proofErr w:type="spellEnd"/>
            <w:r w:rsidRPr="00F6347C">
              <w:rPr>
                <w:sz w:val="22"/>
              </w:rPr>
              <w:t xml:space="preserve"> is not responsible for the curriculum and academic policies</w:t>
            </w:r>
            <w:r w:rsidR="00044577" w:rsidRPr="00F6347C">
              <w:rPr>
                <w:sz w:val="22"/>
              </w:rPr>
              <w:t xml:space="preserve"> of courses taught by </w:t>
            </w:r>
            <w:r w:rsidR="00727AF1">
              <w:rPr>
                <w:sz w:val="22"/>
              </w:rPr>
              <w:t>Auckland University of Technology</w:t>
            </w:r>
            <w:r w:rsidRPr="00F6347C">
              <w:rPr>
                <w:sz w:val="22"/>
              </w:rPr>
              <w:t>.</w:t>
            </w:r>
            <w:r w:rsidR="008E09CD" w:rsidRPr="00F6347C">
              <w:rPr>
                <w:sz w:val="22"/>
              </w:rPr>
              <w:t xml:space="preserve"> I agree that after enrolling in </w:t>
            </w:r>
            <w:proofErr w:type="spellStart"/>
            <w:r w:rsidR="00183884">
              <w:rPr>
                <w:sz w:val="22"/>
              </w:rPr>
              <w:t>AUT</w:t>
            </w:r>
            <w:proofErr w:type="spellEnd"/>
            <w:r w:rsidR="008E09CD" w:rsidRPr="00F6347C">
              <w:rPr>
                <w:sz w:val="22"/>
              </w:rPr>
              <w:t xml:space="preserve">, I will be responsible for contacting </w:t>
            </w:r>
            <w:proofErr w:type="spellStart"/>
            <w:r w:rsidR="008E09CD" w:rsidRPr="00F6347C">
              <w:rPr>
                <w:sz w:val="22"/>
              </w:rPr>
              <w:t>ITEC</w:t>
            </w:r>
            <w:proofErr w:type="spellEnd"/>
            <w:r w:rsidR="008E09CD" w:rsidRPr="00F6347C">
              <w:rPr>
                <w:sz w:val="22"/>
              </w:rPr>
              <w:t xml:space="preserve"> with my questions regarding the academic and enrollment services.</w:t>
            </w:r>
          </w:p>
        </w:tc>
        <w:tc>
          <w:tcPr>
            <w:tcW w:w="5508" w:type="dxa"/>
            <w:shd w:val="clear" w:color="auto" w:fill="auto"/>
          </w:tcPr>
          <w:p w:rsidR="003E0F91" w:rsidRPr="00F6347C" w:rsidRDefault="008E09CD" w:rsidP="008B7393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Khi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được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nhập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chương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="00727AF1">
              <w:rPr>
                <w:i/>
                <w:sz w:val="22"/>
              </w:rPr>
              <w:t>AUT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cần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tham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khảo</w:t>
            </w:r>
            <w:proofErr w:type="spellEnd"/>
            <w:r w:rsidRPr="00F6347C">
              <w:rPr>
                <w:i/>
                <w:sz w:val="22"/>
              </w:rPr>
              <w:t xml:space="preserve"> ý </w:t>
            </w:r>
            <w:proofErr w:type="spellStart"/>
            <w:r w:rsidRPr="00F6347C">
              <w:rPr>
                <w:i/>
                <w:sz w:val="22"/>
              </w:rPr>
              <w:t>kiến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văn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phòng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Trung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tâm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Đào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tạo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Quốc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tế</w:t>
            </w:r>
            <w:proofErr w:type="spellEnd"/>
            <w:r w:rsidRPr="00F6347C">
              <w:rPr>
                <w:i/>
                <w:sz w:val="22"/>
              </w:rPr>
              <w:t xml:space="preserve"> - </w:t>
            </w:r>
            <w:proofErr w:type="spellStart"/>
            <w:r w:rsidRPr="00F6347C">
              <w:rPr>
                <w:i/>
                <w:sz w:val="22"/>
              </w:rPr>
              <w:t>trường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Khoa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Tự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nhiên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các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vấn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như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kế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hoạch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tập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thang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điểm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="00044577" w:rsidRPr="00F6347C">
              <w:rPr>
                <w:i/>
                <w:sz w:val="22"/>
              </w:rPr>
              <w:t>điều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kiện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tốt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nghiệp</w:t>
            </w:r>
            <w:proofErr w:type="spellEnd"/>
            <w:r w:rsidRPr="00F6347C">
              <w:rPr>
                <w:i/>
                <w:sz w:val="22"/>
              </w:rPr>
              <w:t xml:space="preserve">,… </w:t>
            </w:r>
            <w:proofErr w:type="spellStart"/>
            <w:r w:rsidRPr="00F6347C">
              <w:rPr>
                <w:i/>
                <w:sz w:val="22"/>
              </w:rPr>
              <w:t>Văn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phòng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ITEC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thông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báo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thang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điểm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hệ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thống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khảo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thí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bài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tập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nhà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những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quy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định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chuyên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cần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và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quy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định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sự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="008B7393">
              <w:rPr>
                <w:i/>
                <w:sz w:val="22"/>
              </w:rPr>
              <w:t>gian</w:t>
            </w:r>
            <w:proofErr w:type="spellEnd"/>
            <w:r w:rsidR="008B7393">
              <w:rPr>
                <w:i/>
                <w:sz w:val="22"/>
              </w:rPr>
              <w:t xml:space="preserve"> </w:t>
            </w:r>
            <w:proofErr w:type="spellStart"/>
            <w:r w:rsidR="008B7393">
              <w:rPr>
                <w:i/>
                <w:sz w:val="22"/>
              </w:rPr>
              <w:t>lận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trong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tập</w:t>
            </w:r>
            <w:proofErr w:type="spellEnd"/>
            <w:r w:rsidRPr="00F6347C">
              <w:rPr>
                <w:i/>
                <w:sz w:val="22"/>
              </w:rPr>
              <w:t xml:space="preserve">…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hiểu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rằng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ITEC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sẽ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không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chịu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trách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nhiệm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về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nội</w:t>
            </w:r>
            <w:proofErr w:type="spellEnd"/>
            <w:r w:rsidR="00044577" w:rsidRPr="00F6347C">
              <w:rPr>
                <w:i/>
                <w:sz w:val="22"/>
              </w:rPr>
              <w:t xml:space="preserve"> dung </w:t>
            </w:r>
            <w:proofErr w:type="spellStart"/>
            <w:r w:rsidR="008E14B2" w:rsidRPr="00F6347C">
              <w:rPr>
                <w:i/>
                <w:sz w:val="22"/>
              </w:rPr>
              <w:t>chương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trình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đào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tạo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và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quy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chế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đào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tạo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đối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với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những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môn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học</w:t>
            </w:r>
            <w:proofErr w:type="spellEnd"/>
            <w:r w:rsidR="00044577" w:rsidRPr="00F6347C">
              <w:rPr>
                <w:i/>
                <w:sz w:val="22"/>
              </w:rPr>
              <w:t xml:space="preserve"> do </w:t>
            </w:r>
            <w:proofErr w:type="spellStart"/>
            <w:r w:rsidR="00044577" w:rsidRPr="00F6347C">
              <w:rPr>
                <w:i/>
                <w:sz w:val="22"/>
              </w:rPr>
              <w:t>ĐH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727AF1">
              <w:rPr>
                <w:i/>
                <w:sz w:val="22"/>
              </w:rPr>
              <w:t>AUT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giảng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dạy</w:t>
            </w:r>
            <w:proofErr w:type="spellEnd"/>
            <w:r w:rsidR="008E14B2" w:rsidRPr="00F6347C">
              <w:rPr>
                <w:i/>
                <w:sz w:val="22"/>
              </w:rPr>
              <w:t xml:space="preserve">. </w:t>
            </w:r>
            <w:proofErr w:type="spellStart"/>
            <w:r w:rsidR="008E14B2" w:rsidRPr="00F6347C">
              <w:rPr>
                <w:i/>
                <w:sz w:val="22"/>
              </w:rPr>
              <w:t>Tôi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đồng</w:t>
            </w:r>
            <w:proofErr w:type="spellEnd"/>
            <w:r w:rsidR="008E14B2" w:rsidRPr="00F6347C">
              <w:rPr>
                <w:i/>
                <w:sz w:val="22"/>
              </w:rPr>
              <w:t xml:space="preserve"> ý </w:t>
            </w:r>
            <w:proofErr w:type="spellStart"/>
            <w:r w:rsidR="008E14B2" w:rsidRPr="00F6347C">
              <w:rPr>
                <w:i/>
                <w:sz w:val="22"/>
              </w:rPr>
              <w:t>sau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khi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đăng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ký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vào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học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chương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trình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của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Đại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học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727AF1">
              <w:rPr>
                <w:i/>
                <w:sz w:val="22"/>
              </w:rPr>
              <w:t>AUT</w:t>
            </w:r>
            <w:proofErr w:type="spellEnd"/>
            <w:r w:rsidR="008E14B2" w:rsidRPr="00F6347C">
              <w:rPr>
                <w:i/>
                <w:sz w:val="22"/>
              </w:rPr>
              <w:t xml:space="preserve">, </w:t>
            </w:r>
            <w:proofErr w:type="spellStart"/>
            <w:r w:rsidR="008E14B2" w:rsidRPr="00F6347C">
              <w:rPr>
                <w:i/>
                <w:sz w:val="22"/>
              </w:rPr>
              <w:t>tôi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sẽ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có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trách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nhiệm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liên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hệ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với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văn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phòng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ITEC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về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các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vấn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đề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liên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quan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8E14B2" w:rsidRPr="00F6347C">
              <w:rPr>
                <w:i/>
                <w:sz w:val="22"/>
              </w:rPr>
              <w:t>đến</w:t>
            </w:r>
            <w:proofErr w:type="spellEnd"/>
            <w:r w:rsidR="008E14B2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thủ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tục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nhập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học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và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chương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trình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đào</w:t>
            </w:r>
            <w:proofErr w:type="spellEnd"/>
            <w:r w:rsidR="00044577" w:rsidRPr="00F6347C">
              <w:rPr>
                <w:i/>
                <w:sz w:val="22"/>
              </w:rPr>
              <w:t xml:space="preserve"> </w:t>
            </w:r>
            <w:proofErr w:type="spellStart"/>
            <w:r w:rsidR="00044577" w:rsidRPr="00F6347C">
              <w:rPr>
                <w:i/>
                <w:sz w:val="22"/>
              </w:rPr>
              <w:t>tạo</w:t>
            </w:r>
            <w:proofErr w:type="spellEnd"/>
            <w:r w:rsidR="008E14B2" w:rsidRPr="00F6347C">
              <w:rPr>
                <w:i/>
                <w:sz w:val="22"/>
              </w:rPr>
              <w:t>.</w:t>
            </w:r>
          </w:p>
        </w:tc>
      </w:tr>
      <w:tr w:rsidR="008E14B2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8E14B2" w:rsidRPr="00F6347C" w:rsidRDefault="008E14B2" w:rsidP="00F6347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>For the attendance policies, I understand that:</w:t>
            </w:r>
          </w:p>
          <w:p w:rsidR="008E14B2" w:rsidRPr="00F6347C" w:rsidRDefault="008E14B2" w:rsidP="00F6347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>If I miss more than 20% of instruction in a course, my final course grade may be lowered by a full letter grade (for example, an A grade will be lowered to a B</w:t>
            </w:r>
            <w:r w:rsidR="009E02E5" w:rsidRPr="00F6347C">
              <w:rPr>
                <w:sz w:val="22"/>
              </w:rPr>
              <w:t>).</w:t>
            </w:r>
          </w:p>
          <w:p w:rsidR="008E14B2" w:rsidRPr="00F6347C" w:rsidRDefault="008E14B2" w:rsidP="00F6347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>If I miss an additional 10% of instruction, my final course grade may be lowered another full letter grade.</w:t>
            </w:r>
          </w:p>
          <w:p w:rsidR="008E14B2" w:rsidRPr="00F6347C" w:rsidRDefault="008E14B2" w:rsidP="00F6347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 xml:space="preserve">If I miss 40% or more of instruction, I </w:t>
            </w:r>
            <w:proofErr w:type="spellStart"/>
            <w:r w:rsidRPr="00F6347C">
              <w:rPr>
                <w:sz w:val="22"/>
              </w:rPr>
              <w:t>wil</w:t>
            </w:r>
            <w:proofErr w:type="spellEnd"/>
            <w:r w:rsidRPr="00F6347C">
              <w:rPr>
                <w:sz w:val="22"/>
              </w:rPr>
              <w:t xml:space="preserve"> fail.</w:t>
            </w:r>
          </w:p>
        </w:tc>
        <w:tc>
          <w:tcPr>
            <w:tcW w:w="5508" w:type="dxa"/>
            <w:shd w:val="clear" w:color="auto" w:fill="auto"/>
          </w:tcPr>
          <w:p w:rsidR="008E14B2" w:rsidRPr="00F6347C" w:rsidRDefault="008E14B2" w:rsidP="00F6347C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Về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quy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định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chuyên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cần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="00727AF1">
              <w:rPr>
                <w:i/>
                <w:sz w:val="22"/>
              </w:rPr>
              <w:t>hiểu</w:t>
            </w:r>
            <w:proofErr w:type="spellEnd"/>
            <w:r w:rsidR="00727AF1">
              <w:rPr>
                <w:i/>
                <w:sz w:val="22"/>
              </w:rPr>
              <w:t xml:space="preserve"> </w:t>
            </w:r>
            <w:proofErr w:type="spellStart"/>
            <w:r w:rsidR="00727AF1">
              <w:rPr>
                <w:i/>
                <w:sz w:val="22"/>
              </w:rPr>
              <w:t>rằng</w:t>
            </w:r>
            <w:proofErr w:type="spellEnd"/>
            <w:r w:rsidRPr="00F6347C">
              <w:rPr>
                <w:i/>
                <w:sz w:val="22"/>
              </w:rPr>
              <w:t>:</w:t>
            </w:r>
          </w:p>
          <w:p w:rsidR="008E14B2" w:rsidRPr="00F6347C" w:rsidRDefault="008E14B2" w:rsidP="00F6347C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spacing w:before="120" w:after="0" w:line="240" w:lineRule="auto"/>
              <w:ind w:left="0" w:firstLine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Nếu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nghỉ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quá</w:t>
            </w:r>
            <w:proofErr w:type="spellEnd"/>
            <w:r w:rsidRPr="00F6347C">
              <w:rPr>
                <w:i/>
                <w:sz w:val="22"/>
              </w:rPr>
              <w:t xml:space="preserve"> 20% </w:t>
            </w:r>
            <w:proofErr w:type="spellStart"/>
            <w:r w:rsidRPr="00F6347C">
              <w:rPr>
                <w:i/>
                <w:sz w:val="22"/>
              </w:rPr>
              <w:t>thời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lượng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môn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điểm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cuối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kỳ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bị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hạ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xuống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một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thang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điểm</w:t>
            </w:r>
            <w:proofErr w:type="spellEnd"/>
            <w:r w:rsidRPr="00F6347C">
              <w:rPr>
                <w:i/>
                <w:sz w:val="22"/>
              </w:rPr>
              <w:t>. (</w:t>
            </w:r>
            <w:proofErr w:type="spellStart"/>
            <w:r w:rsidRPr="00F6347C">
              <w:rPr>
                <w:i/>
                <w:sz w:val="22"/>
              </w:rPr>
              <w:t>Ví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dụ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điểm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gramStart"/>
            <w:r w:rsidRPr="00F6347C">
              <w:rPr>
                <w:i/>
                <w:sz w:val="22"/>
              </w:rPr>
              <w:t>A</w:t>
            </w:r>
            <w:proofErr w:type="gram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bị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hạ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thành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điểm</w:t>
            </w:r>
            <w:proofErr w:type="spellEnd"/>
            <w:r w:rsidRPr="00F6347C">
              <w:rPr>
                <w:i/>
                <w:sz w:val="22"/>
              </w:rPr>
              <w:t xml:space="preserve"> B</w:t>
            </w:r>
            <w:r w:rsidR="009E02E5" w:rsidRPr="00F6347C">
              <w:rPr>
                <w:i/>
                <w:sz w:val="22"/>
              </w:rPr>
              <w:t>).</w:t>
            </w:r>
          </w:p>
          <w:p w:rsidR="008E14B2" w:rsidRPr="00F6347C" w:rsidRDefault="003B2BDF" w:rsidP="00F6347C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spacing w:before="120" w:after="0" w:line="240" w:lineRule="auto"/>
              <w:ind w:left="0" w:firstLine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Nếu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nghỉ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quá</w:t>
            </w:r>
            <w:proofErr w:type="spellEnd"/>
            <w:r w:rsidRPr="00F6347C">
              <w:rPr>
                <w:i/>
                <w:sz w:val="22"/>
              </w:rPr>
              <w:t xml:space="preserve"> 30% </w:t>
            </w:r>
            <w:proofErr w:type="spellStart"/>
            <w:r w:rsidRPr="00F6347C">
              <w:rPr>
                <w:i/>
                <w:sz w:val="22"/>
              </w:rPr>
              <w:t>thời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lượng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môn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điểm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cuối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kỳ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sẽ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bị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hạ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xuống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hai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bậc</w:t>
            </w:r>
            <w:proofErr w:type="spellEnd"/>
            <w:r w:rsidRPr="00F6347C">
              <w:rPr>
                <w:i/>
                <w:sz w:val="22"/>
              </w:rPr>
              <w:t>.</w:t>
            </w:r>
          </w:p>
          <w:p w:rsidR="003B2BDF" w:rsidRPr="00F6347C" w:rsidRDefault="003B2BDF" w:rsidP="00A3252C">
            <w:pPr>
              <w:pStyle w:val="ListParagraph"/>
              <w:numPr>
                <w:ilvl w:val="0"/>
                <w:numId w:val="6"/>
              </w:numPr>
              <w:tabs>
                <w:tab w:val="left" w:pos="328"/>
              </w:tabs>
              <w:spacing w:before="120" w:after="0" w:line="240" w:lineRule="auto"/>
              <w:ind w:left="0" w:firstLine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bị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chấm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không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đạt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nếu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nghỉ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quá</w:t>
            </w:r>
            <w:proofErr w:type="spellEnd"/>
            <w:r w:rsidRPr="00F6347C">
              <w:rPr>
                <w:i/>
                <w:sz w:val="22"/>
              </w:rPr>
              <w:t xml:space="preserve"> 40% </w:t>
            </w:r>
            <w:proofErr w:type="spellStart"/>
            <w:r w:rsidRPr="00F6347C">
              <w:rPr>
                <w:i/>
                <w:sz w:val="22"/>
              </w:rPr>
              <w:t>thời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lượng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môn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>.</w:t>
            </w:r>
          </w:p>
        </w:tc>
      </w:tr>
      <w:tr w:rsidR="003B2BDF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044577" w:rsidRPr="00727AF1" w:rsidRDefault="00A3252C" w:rsidP="00727AF1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AUT</w:t>
            </w:r>
            <w:proofErr w:type="spellEnd"/>
            <w:r>
              <w:rPr>
                <w:sz w:val="22"/>
              </w:rPr>
              <w:t xml:space="preserve"> &amp; </w:t>
            </w:r>
            <w:proofErr w:type="spellStart"/>
            <w:r>
              <w:rPr>
                <w:sz w:val="22"/>
              </w:rPr>
              <w:t>HCMUS</w:t>
            </w:r>
            <w:proofErr w:type="spellEnd"/>
            <w:r w:rsidRPr="00F6347C">
              <w:rPr>
                <w:sz w:val="22"/>
              </w:rPr>
              <w:t xml:space="preserve"> expects students to fulfill academic assignments independently and honestly, including all matters related to the program. Any cheating, plagiarism, or other forms of academic dishonesty at </w:t>
            </w:r>
            <w:proofErr w:type="spellStart"/>
            <w:r>
              <w:rPr>
                <w:sz w:val="22"/>
              </w:rPr>
              <w:t>AUT</w:t>
            </w:r>
            <w:proofErr w:type="spellEnd"/>
            <w:r w:rsidRPr="00F6347C">
              <w:rPr>
                <w:sz w:val="22"/>
              </w:rPr>
              <w:t xml:space="preserve"> will be penalized with sanctions ranging from an F on a specific assignment, failing the course, or expulsion from the College</w:t>
            </w:r>
            <w:r w:rsidR="003B2BDF" w:rsidRPr="00F6347C">
              <w:rPr>
                <w:sz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:rsidR="003B2BDF" w:rsidRPr="00F6347C" w:rsidRDefault="00545DC7" w:rsidP="00545DC7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Trường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Đ</w:t>
            </w:r>
            <w:r>
              <w:rPr>
                <w:i/>
                <w:sz w:val="22"/>
              </w:rPr>
              <w:t>H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AUT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và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ĐH</w:t>
            </w:r>
            <w:proofErr w:type="spellEnd"/>
            <w:r w:rsidR="00A3252C">
              <w:rPr>
                <w:i/>
                <w:sz w:val="22"/>
              </w:rPr>
              <w:t xml:space="preserve"> </w:t>
            </w:r>
            <w:proofErr w:type="spellStart"/>
            <w:r w:rsidR="00A3252C">
              <w:rPr>
                <w:i/>
                <w:sz w:val="22"/>
              </w:rPr>
              <w:t>KHTN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TP.HCM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yêu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cầu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sinh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viên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hoàn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thành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các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bài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tập</w:t>
            </w:r>
            <w:proofErr w:type="spellEnd"/>
            <w:r w:rsidR="00A3252C" w:rsidRPr="00F6347C">
              <w:rPr>
                <w:i/>
                <w:sz w:val="22"/>
              </w:rPr>
              <w:t xml:space="preserve">, </w:t>
            </w:r>
            <w:proofErr w:type="spellStart"/>
            <w:r w:rsidR="00A3252C" w:rsidRPr="00F6347C">
              <w:rPr>
                <w:i/>
                <w:sz w:val="22"/>
              </w:rPr>
              <w:t>bài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kiểm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tra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trong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chương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trình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học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một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cách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độc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lập</w:t>
            </w:r>
            <w:proofErr w:type="spellEnd"/>
            <w:r w:rsidR="00A3252C" w:rsidRPr="00F6347C">
              <w:rPr>
                <w:i/>
                <w:sz w:val="22"/>
              </w:rPr>
              <w:t xml:space="preserve">. </w:t>
            </w:r>
            <w:proofErr w:type="spellStart"/>
            <w:r w:rsidR="00A3252C" w:rsidRPr="00F6347C">
              <w:rPr>
                <w:i/>
                <w:sz w:val="22"/>
              </w:rPr>
              <w:t>Mọi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sự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gian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lận</w:t>
            </w:r>
            <w:proofErr w:type="spellEnd"/>
            <w:r w:rsidR="00A3252C" w:rsidRPr="00F6347C">
              <w:rPr>
                <w:i/>
                <w:sz w:val="22"/>
              </w:rPr>
              <w:t xml:space="preserve">, </w:t>
            </w:r>
            <w:proofErr w:type="spellStart"/>
            <w:r w:rsidR="00A3252C" w:rsidRPr="00F6347C">
              <w:rPr>
                <w:i/>
                <w:sz w:val="22"/>
              </w:rPr>
              <w:t>đạo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văn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hoặc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thiếu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trung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thực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trong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học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tập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sẽ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bị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xử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lý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kỷ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luật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proofErr w:type="gramStart"/>
            <w:r w:rsidR="00A3252C" w:rsidRPr="00F6347C">
              <w:rPr>
                <w:i/>
                <w:sz w:val="22"/>
              </w:rPr>
              <w:t>theo</w:t>
            </w:r>
            <w:proofErr w:type="spellEnd"/>
            <w:proofErr w:type="gram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các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hình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thức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khác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nhau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từ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việc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nhận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điểm</w:t>
            </w:r>
            <w:proofErr w:type="spellEnd"/>
            <w:r w:rsidR="00A3252C" w:rsidRPr="00F6347C">
              <w:rPr>
                <w:i/>
                <w:sz w:val="22"/>
              </w:rPr>
              <w:t xml:space="preserve"> F </w:t>
            </w:r>
            <w:proofErr w:type="spellStart"/>
            <w:r w:rsidR="00A3252C" w:rsidRPr="00F6347C">
              <w:rPr>
                <w:i/>
                <w:sz w:val="22"/>
              </w:rPr>
              <w:t>cho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bài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tập</w:t>
            </w:r>
            <w:proofErr w:type="spellEnd"/>
            <w:r w:rsidR="00A3252C" w:rsidRPr="00F6347C">
              <w:rPr>
                <w:i/>
                <w:sz w:val="22"/>
              </w:rPr>
              <w:t xml:space="preserve">, </w:t>
            </w:r>
            <w:proofErr w:type="spellStart"/>
            <w:r w:rsidR="00A3252C" w:rsidRPr="00F6347C">
              <w:rPr>
                <w:i/>
                <w:sz w:val="22"/>
              </w:rPr>
              <w:t>bài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kiểm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tra</w:t>
            </w:r>
            <w:proofErr w:type="spellEnd"/>
            <w:r w:rsidR="00A3252C" w:rsidRPr="00F6347C">
              <w:rPr>
                <w:i/>
                <w:sz w:val="22"/>
              </w:rPr>
              <w:t xml:space="preserve">, </w:t>
            </w:r>
            <w:proofErr w:type="spellStart"/>
            <w:r w:rsidR="00A3252C" w:rsidRPr="00F6347C">
              <w:rPr>
                <w:i/>
                <w:sz w:val="22"/>
              </w:rPr>
              <w:t>bị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trượt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học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phần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hoặc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bị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buộc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thôi</w:t>
            </w:r>
            <w:proofErr w:type="spellEnd"/>
            <w:r w:rsidR="00A3252C" w:rsidRPr="00F6347C">
              <w:rPr>
                <w:i/>
                <w:sz w:val="22"/>
              </w:rPr>
              <w:t xml:space="preserve"> </w:t>
            </w:r>
            <w:proofErr w:type="spellStart"/>
            <w:r w:rsidR="00A3252C" w:rsidRPr="00F6347C">
              <w:rPr>
                <w:i/>
                <w:sz w:val="22"/>
              </w:rPr>
              <w:t>học</w:t>
            </w:r>
            <w:proofErr w:type="spellEnd"/>
            <w:r w:rsidR="003B2BDF" w:rsidRPr="00F6347C">
              <w:rPr>
                <w:i/>
                <w:sz w:val="22"/>
              </w:rPr>
              <w:t>.</w:t>
            </w:r>
          </w:p>
        </w:tc>
      </w:tr>
      <w:tr w:rsidR="003B2BDF" w:rsidRPr="00F6347C" w:rsidTr="00975818">
        <w:trPr>
          <w:tblCellSpacing w:w="7" w:type="dxa"/>
        </w:trPr>
        <w:tc>
          <w:tcPr>
            <w:tcW w:w="5699" w:type="dxa"/>
            <w:shd w:val="clear" w:color="auto" w:fill="auto"/>
          </w:tcPr>
          <w:p w:rsidR="007C57C9" w:rsidRDefault="003B2BDF" w:rsidP="0018388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0" w:firstLine="0"/>
              <w:jc w:val="both"/>
              <w:rPr>
                <w:sz w:val="22"/>
              </w:rPr>
            </w:pPr>
            <w:r w:rsidRPr="00F6347C">
              <w:rPr>
                <w:sz w:val="22"/>
              </w:rPr>
              <w:t>I will not be eligible for graduation until I successfully pass</w:t>
            </w:r>
            <w:r w:rsidR="007C57C9">
              <w:rPr>
                <w:sz w:val="22"/>
              </w:rPr>
              <w:t>:</w:t>
            </w:r>
            <w:r w:rsidRPr="00F6347C">
              <w:rPr>
                <w:sz w:val="22"/>
              </w:rPr>
              <w:t xml:space="preserve"> </w:t>
            </w:r>
          </w:p>
          <w:p w:rsidR="007C57C9" w:rsidRDefault="003B2BDF" w:rsidP="007C57C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jc w:val="both"/>
              <w:rPr>
                <w:sz w:val="22"/>
              </w:rPr>
            </w:pPr>
            <w:r w:rsidRPr="007C57C9">
              <w:rPr>
                <w:sz w:val="22"/>
              </w:rPr>
              <w:t xml:space="preserve">all of the </w:t>
            </w:r>
            <w:proofErr w:type="spellStart"/>
            <w:r w:rsidR="007C57C9">
              <w:rPr>
                <w:sz w:val="22"/>
              </w:rPr>
              <w:t>HCMUS</w:t>
            </w:r>
            <w:proofErr w:type="spellEnd"/>
            <w:r w:rsidRPr="007C57C9">
              <w:rPr>
                <w:sz w:val="22"/>
              </w:rPr>
              <w:t xml:space="preserve"> courses with a Grade Point Average (GPA) of at least </w:t>
            </w:r>
            <w:r w:rsidR="007C57C9">
              <w:rPr>
                <w:sz w:val="22"/>
              </w:rPr>
              <w:t>5</w:t>
            </w:r>
            <w:r w:rsidRPr="007C57C9">
              <w:rPr>
                <w:sz w:val="22"/>
              </w:rPr>
              <w:t>.0</w:t>
            </w:r>
          </w:p>
          <w:p w:rsidR="007C57C9" w:rsidRDefault="007C57C9" w:rsidP="007C57C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all of </w:t>
            </w:r>
            <w:proofErr w:type="spellStart"/>
            <w:r>
              <w:rPr>
                <w:sz w:val="22"/>
              </w:rPr>
              <w:t>AUT</w:t>
            </w:r>
            <w:proofErr w:type="spellEnd"/>
            <w:r w:rsidR="003B2BDF" w:rsidRPr="007C57C9">
              <w:rPr>
                <w:sz w:val="22"/>
              </w:rPr>
              <w:t xml:space="preserve"> </w:t>
            </w:r>
            <w:r w:rsidRPr="007C57C9">
              <w:rPr>
                <w:sz w:val="22"/>
              </w:rPr>
              <w:t xml:space="preserve">courses with a Grade Point Average (GPA) of at least </w:t>
            </w:r>
            <w:r>
              <w:rPr>
                <w:sz w:val="22"/>
              </w:rPr>
              <w:t>2</w:t>
            </w:r>
            <w:r w:rsidRPr="007C57C9">
              <w:rPr>
                <w:sz w:val="22"/>
              </w:rPr>
              <w:t>.0</w:t>
            </w:r>
          </w:p>
          <w:p w:rsidR="003B2BDF" w:rsidRPr="007C57C9" w:rsidRDefault="003B2BDF" w:rsidP="007C57C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jc w:val="both"/>
              <w:rPr>
                <w:sz w:val="22"/>
              </w:rPr>
            </w:pPr>
            <w:proofErr w:type="gramStart"/>
            <w:r w:rsidRPr="007C57C9">
              <w:rPr>
                <w:sz w:val="22"/>
              </w:rPr>
              <w:t>and</w:t>
            </w:r>
            <w:proofErr w:type="gramEnd"/>
            <w:r w:rsidRPr="007C57C9">
              <w:rPr>
                <w:sz w:val="22"/>
              </w:rPr>
              <w:t xml:space="preserve"> demonstrate my English proficiency as required by </w:t>
            </w:r>
            <w:proofErr w:type="spellStart"/>
            <w:r w:rsidR="00183884" w:rsidRPr="007C57C9">
              <w:rPr>
                <w:sz w:val="22"/>
              </w:rPr>
              <w:t>AUT</w:t>
            </w:r>
            <w:proofErr w:type="spellEnd"/>
            <w:r w:rsidR="009E02E5" w:rsidRPr="007C57C9">
              <w:rPr>
                <w:sz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:rsidR="007C57C9" w:rsidRDefault="003B2BDF" w:rsidP="00727AF1">
            <w:pPr>
              <w:pStyle w:val="ListParagraph"/>
              <w:numPr>
                <w:ilvl w:val="0"/>
                <w:numId w:val="4"/>
              </w:numPr>
              <w:tabs>
                <w:tab w:val="left" w:pos="328"/>
              </w:tabs>
              <w:spacing w:before="120" w:after="0" w:line="240" w:lineRule="auto"/>
              <w:ind w:left="0" w:firstLine="0"/>
              <w:contextualSpacing w:val="0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chỉ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đủ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điều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kiện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tốt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nghiệp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nếu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="007C57C9">
              <w:rPr>
                <w:i/>
                <w:sz w:val="22"/>
              </w:rPr>
              <w:t>:</w:t>
            </w:r>
            <w:r w:rsidRPr="00F6347C">
              <w:rPr>
                <w:i/>
                <w:sz w:val="22"/>
              </w:rPr>
              <w:t xml:space="preserve"> </w:t>
            </w:r>
          </w:p>
          <w:p w:rsidR="007C57C9" w:rsidRDefault="00A3252C" w:rsidP="00386C7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587"/>
              <w:jc w:val="both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thi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đỗ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tất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cả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các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học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phần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của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trường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đại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học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Khoa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học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Tự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nhiên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với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điểm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trung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bình</w:t>
            </w:r>
            <w:proofErr w:type="spellEnd"/>
            <w:r w:rsidR="003B2BDF" w:rsidRPr="007C57C9">
              <w:rPr>
                <w:i/>
                <w:sz w:val="22"/>
              </w:rPr>
              <w:t xml:space="preserve"> (GPA) </w:t>
            </w:r>
            <w:proofErr w:type="spellStart"/>
            <w:r w:rsidR="003B2BDF" w:rsidRPr="007C57C9">
              <w:rPr>
                <w:i/>
                <w:sz w:val="22"/>
              </w:rPr>
              <w:t>tối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thiểu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proofErr w:type="spellStart"/>
            <w:r w:rsidR="003B2BDF" w:rsidRPr="007C57C9">
              <w:rPr>
                <w:i/>
                <w:sz w:val="22"/>
              </w:rPr>
              <w:t>là</w:t>
            </w:r>
            <w:proofErr w:type="spellEnd"/>
            <w:r w:rsidR="003B2BDF" w:rsidRPr="007C57C9">
              <w:rPr>
                <w:i/>
                <w:sz w:val="22"/>
              </w:rPr>
              <w:t xml:space="preserve"> </w:t>
            </w:r>
            <w:r w:rsidR="007C57C9">
              <w:rPr>
                <w:i/>
                <w:sz w:val="22"/>
              </w:rPr>
              <w:t>5</w:t>
            </w:r>
            <w:r w:rsidR="003B2BDF" w:rsidRPr="007C57C9">
              <w:rPr>
                <w:i/>
                <w:sz w:val="22"/>
              </w:rPr>
              <w:t>.0</w:t>
            </w:r>
            <w:r w:rsidR="007C57C9">
              <w:rPr>
                <w:i/>
                <w:sz w:val="22"/>
              </w:rPr>
              <w:t xml:space="preserve"> (</w:t>
            </w:r>
            <w:proofErr w:type="spellStart"/>
            <w:r w:rsidR="007C57C9">
              <w:rPr>
                <w:i/>
                <w:sz w:val="22"/>
              </w:rPr>
              <w:t>thang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điểm</w:t>
            </w:r>
            <w:proofErr w:type="spellEnd"/>
            <w:r w:rsidR="007C57C9">
              <w:rPr>
                <w:i/>
                <w:sz w:val="22"/>
              </w:rPr>
              <w:t xml:space="preserve"> 10)</w:t>
            </w:r>
          </w:p>
          <w:p w:rsidR="007C57C9" w:rsidRDefault="00A3252C" w:rsidP="00386C7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587"/>
              <w:jc w:val="both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thi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đỗ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tất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cả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các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học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phần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của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trường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đại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học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AUT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với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điểm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trung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bình</w:t>
            </w:r>
            <w:proofErr w:type="spellEnd"/>
            <w:r w:rsidR="007C57C9" w:rsidRPr="007C57C9">
              <w:rPr>
                <w:i/>
                <w:sz w:val="22"/>
              </w:rPr>
              <w:t xml:space="preserve"> (GPA) </w:t>
            </w:r>
            <w:proofErr w:type="spellStart"/>
            <w:r w:rsidR="007C57C9" w:rsidRPr="007C57C9">
              <w:rPr>
                <w:i/>
                <w:sz w:val="22"/>
              </w:rPr>
              <w:t>tối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thiểu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proofErr w:type="spellStart"/>
            <w:r w:rsidR="007C57C9" w:rsidRPr="007C57C9">
              <w:rPr>
                <w:i/>
                <w:sz w:val="22"/>
              </w:rPr>
              <w:t>là</w:t>
            </w:r>
            <w:proofErr w:type="spellEnd"/>
            <w:r w:rsidR="007C57C9" w:rsidRPr="007C57C9">
              <w:rPr>
                <w:i/>
                <w:sz w:val="22"/>
              </w:rPr>
              <w:t xml:space="preserve"> </w:t>
            </w:r>
            <w:r w:rsidR="007C57C9">
              <w:rPr>
                <w:i/>
                <w:sz w:val="22"/>
              </w:rPr>
              <w:t>2</w:t>
            </w:r>
            <w:r w:rsidR="007C57C9" w:rsidRPr="007C57C9">
              <w:rPr>
                <w:i/>
                <w:sz w:val="22"/>
              </w:rPr>
              <w:t>.0</w:t>
            </w:r>
            <w:r w:rsidR="007C57C9">
              <w:rPr>
                <w:i/>
                <w:sz w:val="22"/>
              </w:rPr>
              <w:t xml:space="preserve"> (</w:t>
            </w:r>
            <w:proofErr w:type="spellStart"/>
            <w:r w:rsidR="007C57C9">
              <w:rPr>
                <w:i/>
                <w:sz w:val="22"/>
              </w:rPr>
              <w:t>thang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điểm</w:t>
            </w:r>
            <w:proofErr w:type="spellEnd"/>
            <w:r w:rsidR="007C57C9">
              <w:rPr>
                <w:i/>
                <w:sz w:val="22"/>
              </w:rPr>
              <w:t xml:space="preserve"> 4)</w:t>
            </w:r>
          </w:p>
          <w:p w:rsidR="003B2BDF" w:rsidRPr="007C57C9" w:rsidRDefault="003B2BDF" w:rsidP="00386C7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587"/>
              <w:jc w:val="both"/>
              <w:rPr>
                <w:i/>
                <w:sz w:val="22"/>
              </w:rPr>
            </w:pPr>
            <w:proofErr w:type="spellStart"/>
            <w:proofErr w:type="gramStart"/>
            <w:r w:rsidRPr="007C57C9">
              <w:rPr>
                <w:i/>
                <w:sz w:val="22"/>
              </w:rPr>
              <w:t>và</w:t>
            </w:r>
            <w:proofErr w:type="spellEnd"/>
            <w:proofErr w:type="gram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đạt</w:t>
            </w:r>
            <w:proofErr w:type="spell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trình</w:t>
            </w:r>
            <w:proofErr w:type="spell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độ</w:t>
            </w:r>
            <w:proofErr w:type="spell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tiếng</w:t>
            </w:r>
            <w:proofErr w:type="spell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Anh</w:t>
            </w:r>
            <w:proofErr w:type="spell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theo</w:t>
            </w:r>
            <w:proofErr w:type="spell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yêu</w:t>
            </w:r>
            <w:proofErr w:type="spellEnd"/>
            <w:r w:rsidRPr="007C57C9">
              <w:rPr>
                <w:i/>
                <w:sz w:val="22"/>
              </w:rPr>
              <w:t xml:space="preserve"> </w:t>
            </w:r>
            <w:proofErr w:type="spellStart"/>
            <w:r w:rsidRPr="007C57C9">
              <w:rPr>
                <w:i/>
                <w:sz w:val="22"/>
              </w:rPr>
              <w:t>cầu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của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ĐH</w:t>
            </w:r>
            <w:proofErr w:type="spellEnd"/>
            <w:r w:rsidR="007C57C9">
              <w:rPr>
                <w:i/>
                <w:sz w:val="22"/>
              </w:rPr>
              <w:t xml:space="preserve"> </w:t>
            </w:r>
            <w:proofErr w:type="spellStart"/>
            <w:r w:rsidR="007C57C9">
              <w:rPr>
                <w:i/>
                <w:sz w:val="22"/>
              </w:rPr>
              <w:t>AUT</w:t>
            </w:r>
            <w:proofErr w:type="spellEnd"/>
            <w:r w:rsidR="009E02E5" w:rsidRPr="007C57C9">
              <w:rPr>
                <w:i/>
                <w:sz w:val="22"/>
              </w:rPr>
              <w:t>.</w:t>
            </w:r>
          </w:p>
        </w:tc>
      </w:tr>
    </w:tbl>
    <w:p w:rsidR="00BE2E5E" w:rsidRDefault="00BE2E5E" w:rsidP="00204CA8">
      <w:pPr>
        <w:jc w:val="both"/>
      </w:pPr>
    </w:p>
    <w:p w:rsidR="00727AF1" w:rsidRDefault="00727AF1" w:rsidP="00204CA8">
      <w:pPr>
        <w:jc w:val="both"/>
      </w:pPr>
    </w:p>
    <w:p w:rsidR="00727AF1" w:rsidRDefault="00727AF1" w:rsidP="00204CA8">
      <w:pPr>
        <w:jc w:val="both"/>
      </w:pPr>
    </w:p>
    <w:p w:rsidR="00727AF1" w:rsidRDefault="00727AF1" w:rsidP="00204CA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E383F" w:rsidRPr="00F6347C" w:rsidTr="00F6347C">
        <w:tc>
          <w:tcPr>
            <w:tcW w:w="5508" w:type="dxa"/>
            <w:shd w:val="clear" w:color="auto" w:fill="auto"/>
          </w:tcPr>
          <w:p w:rsidR="002E383F" w:rsidRPr="00F6347C" w:rsidRDefault="002E383F" w:rsidP="00727AF1">
            <w:pPr>
              <w:spacing w:after="0" w:line="240" w:lineRule="auto"/>
              <w:jc w:val="both"/>
              <w:rPr>
                <w:sz w:val="22"/>
              </w:rPr>
            </w:pPr>
            <w:r w:rsidRPr="00F6347C">
              <w:rPr>
                <w:sz w:val="22"/>
              </w:rPr>
              <w:lastRenderedPageBreak/>
              <w:t xml:space="preserve">I have read, understand, and accept all of the conditions of the </w:t>
            </w:r>
            <w:proofErr w:type="spellStart"/>
            <w:r w:rsidR="00727AF1">
              <w:rPr>
                <w:sz w:val="22"/>
              </w:rPr>
              <w:t>AUT</w:t>
            </w:r>
            <w:proofErr w:type="spellEnd"/>
            <w:r w:rsidRPr="00F6347C">
              <w:rPr>
                <w:sz w:val="22"/>
              </w:rPr>
              <w:t xml:space="preserve"> program between me, University of Science – Vietnam National University Ho Chi Minh City and </w:t>
            </w:r>
            <w:proofErr w:type="spellStart"/>
            <w:r w:rsidR="00727AF1">
              <w:rPr>
                <w:sz w:val="22"/>
              </w:rPr>
              <w:t>AUT</w:t>
            </w:r>
            <w:proofErr w:type="spellEnd"/>
            <w:r w:rsidRPr="00F6347C">
              <w:rPr>
                <w:sz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:rsidR="002E383F" w:rsidRPr="00F6347C" w:rsidRDefault="002E383F" w:rsidP="00545DC7">
            <w:pPr>
              <w:spacing w:after="0" w:line="240" w:lineRule="auto"/>
              <w:jc w:val="both"/>
              <w:rPr>
                <w:i/>
                <w:sz w:val="22"/>
              </w:rPr>
            </w:pP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đã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đọc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h</w:t>
            </w:r>
            <w:r w:rsidR="00807BF4">
              <w:rPr>
                <w:i/>
                <w:sz w:val="22"/>
              </w:rPr>
              <w:t>iểu</w:t>
            </w:r>
            <w:proofErr w:type="spellEnd"/>
            <w:r w:rsidR="00807BF4">
              <w:rPr>
                <w:i/>
                <w:sz w:val="22"/>
              </w:rPr>
              <w:t xml:space="preserve"> </w:t>
            </w:r>
            <w:proofErr w:type="spellStart"/>
            <w:r w:rsidR="00807BF4">
              <w:rPr>
                <w:i/>
                <w:sz w:val="22"/>
              </w:rPr>
              <w:t>và</w:t>
            </w:r>
            <w:proofErr w:type="spellEnd"/>
            <w:r w:rsidR="00807BF4">
              <w:rPr>
                <w:i/>
                <w:sz w:val="22"/>
              </w:rPr>
              <w:t xml:space="preserve"> </w:t>
            </w:r>
            <w:proofErr w:type="spellStart"/>
            <w:r w:rsidR="00807BF4">
              <w:rPr>
                <w:i/>
                <w:sz w:val="22"/>
              </w:rPr>
              <w:t>đồng</w:t>
            </w:r>
            <w:proofErr w:type="spellEnd"/>
            <w:r w:rsidR="00807BF4">
              <w:rPr>
                <w:i/>
                <w:sz w:val="22"/>
              </w:rPr>
              <w:t xml:space="preserve"> ý </w:t>
            </w:r>
            <w:proofErr w:type="spellStart"/>
            <w:r w:rsidR="00807BF4">
              <w:rPr>
                <w:i/>
                <w:sz w:val="22"/>
              </w:rPr>
              <w:t>với</w:t>
            </w:r>
            <w:proofErr w:type="spellEnd"/>
            <w:r w:rsidR="00807BF4">
              <w:rPr>
                <w:i/>
                <w:sz w:val="22"/>
              </w:rPr>
              <w:t xml:space="preserve"> </w:t>
            </w:r>
            <w:proofErr w:type="spellStart"/>
            <w:r w:rsidR="00807BF4">
              <w:rPr>
                <w:i/>
                <w:sz w:val="22"/>
              </w:rPr>
              <w:t>tất</w:t>
            </w:r>
            <w:proofErr w:type="spellEnd"/>
            <w:r w:rsidR="00807BF4">
              <w:rPr>
                <w:i/>
                <w:sz w:val="22"/>
              </w:rPr>
              <w:t xml:space="preserve"> </w:t>
            </w:r>
            <w:proofErr w:type="spellStart"/>
            <w:r w:rsidR="00807BF4">
              <w:rPr>
                <w:i/>
                <w:sz w:val="22"/>
              </w:rPr>
              <w:t>cả</w:t>
            </w:r>
            <w:proofErr w:type="spellEnd"/>
            <w:r w:rsidR="00807BF4">
              <w:rPr>
                <w:i/>
                <w:sz w:val="22"/>
              </w:rPr>
              <w:t xml:space="preserve"> </w:t>
            </w:r>
            <w:proofErr w:type="spellStart"/>
            <w:r w:rsidR="00807BF4">
              <w:rPr>
                <w:i/>
                <w:sz w:val="22"/>
              </w:rPr>
              <w:t>các</w:t>
            </w:r>
            <w:proofErr w:type="spellEnd"/>
            <w:r w:rsidR="00807BF4">
              <w:rPr>
                <w:i/>
                <w:sz w:val="22"/>
              </w:rPr>
              <w:t xml:space="preserve"> </w:t>
            </w:r>
            <w:proofErr w:type="spellStart"/>
            <w:r w:rsidR="00807BF4">
              <w:rPr>
                <w:i/>
                <w:sz w:val="22"/>
              </w:rPr>
              <w:t>đi</w:t>
            </w:r>
            <w:r w:rsidR="00807BF4" w:rsidRPr="00807BF4">
              <w:rPr>
                <w:i/>
                <w:sz w:val="22"/>
              </w:rPr>
              <w:t>ề</w:t>
            </w:r>
            <w:r w:rsidRPr="00F6347C">
              <w:rPr>
                <w:i/>
                <w:sz w:val="22"/>
              </w:rPr>
              <w:t>u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kiện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của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chương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trình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="00545DC7">
              <w:rPr>
                <w:i/>
                <w:sz w:val="22"/>
              </w:rPr>
              <w:t xml:space="preserve"> </w:t>
            </w:r>
            <w:proofErr w:type="spellStart"/>
            <w:r w:rsidR="00727AF1">
              <w:rPr>
                <w:i/>
                <w:sz w:val="22"/>
              </w:rPr>
              <w:t>AUT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được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quy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định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giữa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tôi</w:t>
            </w:r>
            <w:proofErr w:type="spellEnd"/>
            <w:r w:rsidRPr="00F6347C">
              <w:rPr>
                <w:i/>
                <w:sz w:val="22"/>
              </w:rPr>
              <w:t xml:space="preserve">, </w:t>
            </w:r>
            <w:proofErr w:type="spellStart"/>
            <w:r w:rsidRPr="00F6347C">
              <w:rPr>
                <w:i/>
                <w:sz w:val="22"/>
              </w:rPr>
              <w:t>trường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Khoa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Tự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nhiên</w:t>
            </w:r>
            <w:proofErr w:type="spellEnd"/>
            <w:r w:rsidRPr="00F6347C">
              <w:rPr>
                <w:i/>
                <w:sz w:val="22"/>
              </w:rPr>
              <w:t xml:space="preserve"> –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Quốc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Gia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Thành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phố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Hồ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Chí</w:t>
            </w:r>
            <w:proofErr w:type="spellEnd"/>
            <w:r w:rsidRPr="00F6347C">
              <w:rPr>
                <w:i/>
                <w:sz w:val="22"/>
              </w:rPr>
              <w:t xml:space="preserve"> Minh </w:t>
            </w:r>
            <w:proofErr w:type="spellStart"/>
            <w:r w:rsidRPr="00F6347C">
              <w:rPr>
                <w:i/>
                <w:sz w:val="22"/>
              </w:rPr>
              <w:t>và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Đại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Pr="00F6347C">
              <w:rPr>
                <w:i/>
                <w:sz w:val="22"/>
              </w:rPr>
              <w:t>học</w:t>
            </w:r>
            <w:proofErr w:type="spellEnd"/>
            <w:r w:rsidRPr="00F6347C">
              <w:rPr>
                <w:i/>
                <w:sz w:val="22"/>
              </w:rPr>
              <w:t xml:space="preserve"> </w:t>
            </w:r>
            <w:proofErr w:type="spellStart"/>
            <w:r w:rsidR="00727AF1">
              <w:rPr>
                <w:i/>
                <w:sz w:val="22"/>
              </w:rPr>
              <w:t>AUT</w:t>
            </w:r>
            <w:proofErr w:type="spellEnd"/>
            <w:r w:rsidRPr="00F6347C">
              <w:rPr>
                <w:i/>
                <w:sz w:val="22"/>
              </w:rPr>
              <w:t>.</w:t>
            </w:r>
          </w:p>
        </w:tc>
      </w:tr>
    </w:tbl>
    <w:p w:rsidR="00BE2E5E" w:rsidRPr="002E383F" w:rsidRDefault="00BE2E5E" w:rsidP="00BE2E5E">
      <w:pPr>
        <w:rPr>
          <w:sz w:val="22"/>
        </w:rPr>
      </w:pPr>
    </w:p>
    <w:p w:rsidR="00BE2E5E" w:rsidRDefault="002E383F" w:rsidP="00807BF4">
      <w:pPr>
        <w:tabs>
          <w:tab w:val="center" w:pos="2250"/>
          <w:tab w:val="left" w:pos="7200"/>
        </w:tabs>
        <w:spacing w:after="0" w:line="240" w:lineRule="auto"/>
        <w:rPr>
          <w:b/>
          <w:i/>
          <w:szCs w:val="24"/>
        </w:rPr>
      </w:pPr>
      <w:r w:rsidRPr="002E383F">
        <w:rPr>
          <w:b/>
          <w:szCs w:val="24"/>
        </w:rPr>
        <w:t>Student’s Signature/</w:t>
      </w:r>
      <w:proofErr w:type="spellStart"/>
      <w:r w:rsidRPr="002E383F">
        <w:rPr>
          <w:b/>
          <w:i/>
          <w:szCs w:val="24"/>
        </w:rPr>
        <w:t>Chữ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ký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của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sinh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viên</w:t>
      </w:r>
      <w:proofErr w:type="spellEnd"/>
      <w:r w:rsidRPr="002E383F">
        <w:rPr>
          <w:b/>
          <w:szCs w:val="24"/>
        </w:rPr>
        <w:tab/>
        <w:t>Date/</w:t>
      </w:r>
      <w:proofErr w:type="spellStart"/>
      <w:r w:rsidRPr="002E383F">
        <w:rPr>
          <w:b/>
          <w:i/>
          <w:szCs w:val="24"/>
        </w:rPr>
        <w:t>Ngày</w:t>
      </w:r>
      <w:proofErr w:type="spellEnd"/>
    </w:p>
    <w:p w:rsidR="00807BF4" w:rsidRPr="00436FB4" w:rsidRDefault="00807BF4" w:rsidP="00807BF4">
      <w:pPr>
        <w:tabs>
          <w:tab w:val="center" w:pos="2250"/>
          <w:tab w:val="left" w:pos="7200"/>
        </w:tabs>
        <w:spacing w:before="100" w:beforeAutospacing="1" w:after="240" w:line="192" w:lineRule="auto"/>
        <w:rPr>
          <w:sz w:val="22"/>
        </w:rPr>
      </w:pPr>
      <w:r w:rsidRPr="00807BF4">
        <w:rPr>
          <w:i/>
          <w:szCs w:val="24"/>
        </w:rPr>
        <w:tab/>
      </w:r>
      <w:r w:rsidRPr="00436FB4">
        <w:rPr>
          <w:i/>
          <w:sz w:val="22"/>
        </w:rPr>
        <w:t>(</w:t>
      </w:r>
      <w:proofErr w:type="spellStart"/>
      <w:r w:rsidR="00EC1D3F" w:rsidRPr="00436FB4">
        <w:rPr>
          <w:i/>
          <w:sz w:val="22"/>
        </w:rPr>
        <w:t>K</w:t>
      </w:r>
      <w:r w:rsidRPr="00436FB4">
        <w:rPr>
          <w:i/>
          <w:sz w:val="22"/>
        </w:rPr>
        <w:t>ý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và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ghi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rõ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họ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tên</w:t>
      </w:r>
      <w:proofErr w:type="spellEnd"/>
      <w:r w:rsidRPr="00436FB4">
        <w:rPr>
          <w:i/>
          <w:sz w:val="22"/>
        </w:rPr>
        <w:t>)</w:t>
      </w:r>
    </w:p>
    <w:p w:rsidR="002E383F" w:rsidRDefault="002E383F" w:rsidP="002E383F">
      <w:pPr>
        <w:tabs>
          <w:tab w:val="left" w:pos="7200"/>
        </w:tabs>
        <w:rPr>
          <w:sz w:val="22"/>
        </w:rPr>
      </w:pPr>
    </w:p>
    <w:p w:rsidR="002E383F" w:rsidRDefault="002E383F" w:rsidP="002E383F">
      <w:pPr>
        <w:tabs>
          <w:tab w:val="left" w:pos="7200"/>
        </w:tabs>
        <w:rPr>
          <w:sz w:val="22"/>
        </w:rPr>
      </w:pPr>
    </w:p>
    <w:p w:rsidR="004B3565" w:rsidRPr="004B3565" w:rsidRDefault="004B3565" w:rsidP="004B3565">
      <w:pPr>
        <w:tabs>
          <w:tab w:val="right" w:leader="dot" w:pos="4770"/>
          <w:tab w:val="left" w:pos="6840"/>
          <w:tab w:val="right" w:leader="dot" w:pos="9990"/>
        </w:tabs>
        <w:rPr>
          <w:b/>
          <w:szCs w:val="24"/>
        </w:rPr>
      </w:pPr>
      <w:r w:rsidRPr="004B3565">
        <w:rPr>
          <w:b/>
          <w:szCs w:val="24"/>
        </w:rPr>
        <w:tab/>
      </w:r>
      <w:r w:rsidRPr="004B3565">
        <w:rPr>
          <w:b/>
          <w:szCs w:val="24"/>
        </w:rPr>
        <w:tab/>
      </w:r>
      <w:r w:rsidRPr="004B3565">
        <w:rPr>
          <w:b/>
          <w:szCs w:val="24"/>
        </w:rPr>
        <w:tab/>
      </w:r>
    </w:p>
    <w:p w:rsidR="002E383F" w:rsidRPr="002E383F" w:rsidRDefault="002E383F" w:rsidP="002E383F">
      <w:pPr>
        <w:tabs>
          <w:tab w:val="left" w:pos="7200"/>
        </w:tabs>
        <w:rPr>
          <w:b/>
          <w:szCs w:val="24"/>
        </w:rPr>
      </w:pPr>
      <w:r w:rsidRPr="002E383F">
        <w:rPr>
          <w:b/>
          <w:szCs w:val="24"/>
        </w:rPr>
        <w:t>Parent’s Signature/</w:t>
      </w:r>
      <w:proofErr w:type="spellStart"/>
      <w:r w:rsidRPr="002E383F">
        <w:rPr>
          <w:b/>
          <w:i/>
          <w:szCs w:val="24"/>
        </w:rPr>
        <w:t>Chữ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ký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của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phụ</w:t>
      </w:r>
      <w:proofErr w:type="spellEnd"/>
      <w:r w:rsidRPr="002E383F">
        <w:rPr>
          <w:b/>
          <w:i/>
          <w:szCs w:val="24"/>
        </w:rPr>
        <w:t xml:space="preserve"> </w:t>
      </w:r>
      <w:proofErr w:type="spellStart"/>
      <w:r w:rsidRPr="002E383F">
        <w:rPr>
          <w:b/>
          <w:i/>
          <w:szCs w:val="24"/>
        </w:rPr>
        <w:t>huynh</w:t>
      </w:r>
      <w:proofErr w:type="spellEnd"/>
      <w:r w:rsidRPr="002E383F">
        <w:rPr>
          <w:b/>
          <w:szCs w:val="24"/>
        </w:rPr>
        <w:tab/>
        <w:t>Date/</w:t>
      </w:r>
      <w:proofErr w:type="spellStart"/>
      <w:r w:rsidRPr="002E383F">
        <w:rPr>
          <w:b/>
          <w:i/>
          <w:szCs w:val="24"/>
        </w:rPr>
        <w:t>Ngày</w:t>
      </w:r>
      <w:proofErr w:type="spellEnd"/>
    </w:p>
    <w:p w:rsidR="002E383F" w:rsidRPr="00436FB4" w:rsidRDefault="00EC1D3F" w:rsidP="00EC1D3F">
      <w:pPr>
        <w:tabs>
          <w:tab w:val="center" w:pos="2250"/>
          <w:tab w:val="left" w:pos="7200"/>
        </w:tabs>
        <w:rPr>
          <w:i/>
          <w:sz w:val="22"/>
        </w:rPr>
      </w:pPr>
      <w:r>
        <w:rPr>
          <w:sz w:val="22"/>
        </w:rPr>
        <w:tab/>
      </w:r>
      <w:r w:rsidRPr="00436FB4">
        <w:rPr>
          <w:sz w:val="22"/>
        </w:rPr>
        <w:t>(</w:t>
      </w:r>
      <w:proofErr w:type="spellStart"/>
      <w:r w:rsidRPr="00436FB4">
        <w:rPr>
          <w:i/>
          <w:sz w:val="22"/>
        </w:rPr>
        <w:t>Ký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và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ghi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rõ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họ</w:t>
      </w:r>
      <w:proofErr w:type="spellEnd"/>
      <w:r w:rsidRPr="00436FB4">
        <w:rPr>
          <w:i/>
          <w:sz w:val="22"/>
        </w:rPr>
        <w:t xml:space="preserve"> </w:t>
      </w:r>
      <w:proofErr w:type="spellStart"/>
      <w:r w:rsidRPr="00436FB4">
        <w:rPr>
          <w:i/>
          <w:sz w:val="22"/>
        </w:rPr>
        <w:t>tên</w:t>
      </w:r>
      <w:proofErr w:type="spellEnd"/>
      <w:r w:rsidRPr="00436FB4">
        <w:rPr>
          <w:i/>
          <w:sz w:val="22"/>
        </w:rPr>
        <w:t>)</w:t>
      </w:r>
    </w:p>
    <w:p w:rsidR="00AC4A9F" w:rsidRDefault="00AC4A9F" w:rsidP="002E383F">
      <w:pPr>
        <w:tabs>
          <w:tab w:val="left" w:pos="7200"/>
        </w:tabs>
        <w:rPr>
          <w:sz w:val="22"/>
        </w:rPr>
      </w:pPr>
    </w:p>
    <w:p w:rsidR="002E383F" w:rsidRDefault="002E383F" w:rsidP="002E383F">
      <w:pPr>
        <w:tabs>
          <w:tab w:val="left" w:pos="7200"/>
        </w:tabs>
        <w:rPr>
          <w:sz w:val="16"/>
        </w:rPr>
      </w:pPr>
    </w:p>
    <w:p w:rsidR="004B3565" w:rsidRPr="004B3565" w:rsidRDefault="004B3565" w:rsidP="003C4F0B">
      <w:pPr>
        <w:tabs>
          <w:tab w:val="right" w:leader="dot" w:pos="4770"/>
          <w:tab w:val="left" w:pos="6840"/>
          <w:tab w:val="right" w:leader="dot" w:pos="10080"/>
        </w:tabs>
        <w:rPr>
          <w:b/>
          <w:szCs w:val="24"/>
        </w:rPr>
      </w:pPr>
      <w:r w:rsidRPr="004B3565">
        <w:rPr>
          <w:b/>
          <w:szCs w:val="24"/>
        </w:rPr>
        <w:tab/>
      </w:r>
      <w:r w:rsidRPr="004B3565">
        <w:rPr>
          <w:b/>
          <w:szCs w:val="24"/>
        </w:rPr>
        <w:tab/>
      </w:r>
      <w:r w:rsidRPr="004B3565">
        <w:rPr>
          <w:b/>
          <w:szCs w:val="24"/>
        </w:rPr>
        <w:tab/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  <w:gridCol w:w="5550"/>
      </w:tblGrid>
      <w:tr w:rsidR="00464F2D" w:rsidRPr="00F6347C" w:rsidTr="004B3565">
        <w:trPr>
          <w:trHeight w:val="2868"/>
        </w:trPr>
        <w:tc>
          <w:tcPr>
            <w:tcW w:w="5550" w:type="dxa"/>
            <w:shd w:val="clear" w:color="auto" w:fill="auto"/>
          </w:tcPr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Verified By/Signature</w:t>
            </w:r>
          </w:p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proofErr w:type="spellStart"/>
            <w:r w:rsidRPr="00F6347C">
              <w:rPr>
                <w:b/>
                <w:i/>
                <w:sz w:val="22"/>
              </w:rPr>
              <w:t>Ký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và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đóng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dấu</w:t>
            </w:r>
            <w:proofErr w:type="spellEnd"/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tabs>
                <w:tab w:val="right" w:leader="dot" w:pos="5292"/>
              </w:tabs>
              <w:spacing w:after="0" w:line="240" w:lineRule="auto"/>
              <w:rPr>
                <w:i/>
                <w:sz w:val="22"/>
              </w:rPr>
            </w:pPr>
            <w:r w:rsidRPr="00F6347C">
              <w:rPr>
                <w:i/>
                <w:sz w:val="22"/>
              </w:rPr>
              <w:tab/>
            </w: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550" w:type="dxa"/>
            <w:shd w:val="clear" w:color="auto" w:fill="auto"/>
          </w:tcPr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Verified By/Signature</w:t>
            </w:r>
          </w:p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proofErr w:type="spellStart"/>
            <w:r w:rsidRPr="00F6347C">
              <w:rPr>
                <w:b/>
                <w:i/>
                <w:sz w:val="22"/>
              </w:rPr>
              <w:t>Ký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và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đóng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dấu</w:t>
            </w:r>
            <w:proofErr w:type="spellEnd"/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  <w:p w:rsidR="00464F2D" w:rsidRPr="00F6347C" w:rsidRDefault="00464F2D" w:rsidP="00E03D6A">
            <w:pPr>
              <w:tabs>
                <w:tab w:val="right" w:leader="dot" w:pos="5291"/>
              </w:tabs>
              <w:spacing w:after="0" w:line="240" w:lineRule="auto"/>
              <w:rPr>
                <w:i/>
                <w:sz w:val="22"/>
              </w:rPr>
            </w:pPr>
            <w:r w:rsidRPr="00F6347C">
              <w:rPr>
                <w:i/>
                <w:sz w:val="22"/>
              </w:rPr>
              <w:tab/>
            </w: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464F2D" w:rsidRPr="00F6347C" w:rsidTr="004B3565">
        <w:trPr>
          <w:trHeight w:val="1159"/>
        </w:trPr>
        <w:tc>
          <w:tcPr>
            <w:tcW w:w="5550" w:type="dxa"/>
            <w:shd w:val="clear" w:color="auto" w:fill="auto"/>
          </w:tcPr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Date</w:t>
            </w:r>
            <w:r w:rsidRPr="00F6347C">
              <w:rPr>
                <w:b/>
                <w:i/>
                <w:sz w:val="22"/>
              </w:rPr>
              <w:t>/</w:t>
            </w:r>
            <w:proofErr w:type="spellStart"/>
            <w:r w:rsidRPr="00F6347C">
              <w:rPr>
                <w:b/>
                <w:i/>
                <w:sz w:val="22"/>
              </w:rPr>
              <w:t>Ngày</w:t>
            </w:r>
            <w:proofErr w:type="spellEnd"/>
          </w:p>
          <w:p w:rsidR="00464F2D" w:rsidRPr="00F6347C" w:rsidRDefault="00464F2D" w:rsidP="00E03D6A">
            <w:pPr>
              <w:spacing w:after="0" w:line="240" w:lineRule="auto"/>
              <w:rPr>
                <w:sz w:val="22"/>
              </w:rPr>
            </w:pPr>
          </w:p>
          <w:p w:rsidR="00464F2D" w:rsidRPr="00F6347C" w:rsidRDefault="00464F2D" w:rsidP="00E03D6A">
            <w:pPr>
              <w:tabs>
                <w:tab w:val="right" w:leader="dot" w:pos="5292"/>
              </w:tabs>
              <w:spacing w:after="0" w:line="240" w:lineRule="auto"/>
              <w:rPr>
                <w:sz w:val="22"/>
              </w:rPr>
            </w:pPr>
            <w:r w:rsidRPr="00F6347C">
              <w:rPr>
                <w:sz w:val="22"/>
              </w:rPr>
              <w:tab/>
            </w:r>
          </w:p>
          <w:p w:rsidR="00464F2D" w:rsidRPr="00F6347C" w:rsidRDefault="00464F2D" w:rsidP="00E03D6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550" w:type="dxa"/>
            <w:shd w:val="clear" w:color="auto" w:fill="auto"/>
          </w:tcPr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Date</w:t>
            </w:r>
            <w:r w:rsidRPr="00F6347C">
              <w:rPr>
                <w:b/>
                <w:i/>
                <w:sz w:val="22"/>
              </w:rPr>
              <w:t>/</w:t>
            </w:r>
            <w:proofErr w:type="spellStart"/>
            <w:r w:rsidRPr="00F6347C">
              <w:rPr>
                <w:b/>
                <w:i/>
                <w:sz w:val="22"/>
              </w:rPr>
              <w:t>Ngày</w:t>
            </w:r>
            <w:proofErr w:type="spellEnd"/>
          </w:p>
          <w:p w:rsidR="00464F2D" w:rsidRPr="00F6347C" w:rsidRDefault="00464F2D" w:rsidP="00E03D6A">
            <w:pPr>
              <w:spacing w:after="0" w:line="240" w:lineRule="auto"/>
              <w:rPr>
                <w:sz w:val="22"/>
              </w:rPr>
            </w:pPr>
          </w:p>
          <w:p w:rsidR="00464F2D" w:rsidRPr="00F6347C" w:rsidRDefault="00464F2D" w:rsidP="00E03D6A">
            <w:pPr>
              <w:tabs>
                <w:tab w:val="right" w:leader="dot" w:pos="5292"/>
              </w:tabs>
              <w:spacing w:after="0" w:line="240" w:lineRule="auto"/>
              <w:rPr>
                <w:sz w:val="22"/>
              </w:rPr>
            </w:pPr>
            <w:r w:rsidRPr="00F6347C">
              <w:rPr>
                <w:sz w:val="22"/>
              </w:rPr>
              <w:tab/>
            </w:r>
          </w:p>
        </w:tc>
      </w:tr>
      <w:tr w:rsidR="00464F2D" w:rsidRPr="00F6347C" w:rsidTr="004B3565">
        <w:trPr>
          <w:trHeight w:val="1140"/>
        </w:trPr>
        <w:tc>
          <w:tcPr>
            <w:tcW w:w="5550" w:type="dxa"/>
            <w:shd w:val="clear" w:color="auto" w:fill="auto"/>
          </w:tcPr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Title/</w:t>
            </w:r>
            <w:proofErr w:type="spellStart"/>
            <w:r w:rsidRPr="00F6347C">
              <w:rPr>
                <w:b/>
                <w:i/>
                <w:sz w:val="22"/>
              </w:rPr>
              <w:t>Chức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vụ</w:t>
            </w:r>
            <w:proofErr w:type="spellEnd"/>
          </w:p>
          <w:p w:rsidR="00464F2D" w:rsidRPr="00F6347C" w:rsidRDefault="00464F2D" w:rsidP="00E03D6A">
            <w:pPr>
              <w:spacing w:after="0" w:line="240" w:lineRule="auto"/>
              <w:rPr>
                <w:sz w:val="22"/>
              </w:rPr>
            </w:pPr>
          </w:p>
          <w:p w:rsidR="00464F2D" w:rsidRPr="00F6347C" w:rsidRDefault="00464F2D" w:rsidP="00E03D6A">
            <w:pPr>
              <w:tabs>
                <w:tab w:val="right" w:leader="dot" w:pos="5292"/>
              </w:tabs>
              <w:spacing w:after="0" w:line="240" w:lineRule="auto"/>
              <w:rPr>
                <w:sz w:val="22"/>
              </w:rPr>
            </w:pPr>
            <w:r w:rsidRPr="00F6347C">
              <w:rPr>
                <w:sz w:val="22"/>
              </w:rPr>
              <w:tab/>
            </w:r>
          </w:p>
          <w:p w:rsidR="00464F2D" w:rsidRPr="00F6347C" w:rsidRDefault="00464F2D" w:rsidP="00E03D6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550" w:type="dxa"/>
            <w:shd w:val="clear" w:color="auto" w:fill="auto"/>
          </w:tcPr>
          <w:p w:rsidR="00464F2D" w:rsidRPr="00F6347C" w:rsidRDefault="00464F2D" w:rsidP="007769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Title/</w:t>
            </w:r>
            <w:proofErr w:type="spellStart"/>
            <w:r w:rsidRPr="00F6347C">
              <w:rPr>
                <w:b/>
                <w:i/>
                <w:sz w:val="22"/>
              </w:rPr>
              <w:t>Chức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vụ</w:t>
            </w:r>
            <w:proofErr w:type="spellEnd"/>
          </w:p>
          <w:p w:rsidR="00464F2D" w:rsidRPr="00F6347C" w:rsidRDefault="00464F2D" w:rsidP="00E03D6A">
            <w:pPr>
              <w:spacing w:after="0" w:line="240" w:lineRule="auto"/>
              <w:rPr>
                <w:sz w:val="22"/>
              </w:rPr>
            </w:pPr>
          </w:p>
          <w:p w:rsidR="00464F2D" w:rsidRPr="00F6347C" w:rsidRDefault="00464F2D" w:rsidP="00E03D6A">
            <w:pPr>
              <w:tabs>
                <w:tab w:val="right" w:leader="dot" w:pos="5292"/>
              </w:tabs>
              <w:spacing w:after="0" w:line="240" w:lineRule="auto"/>
              <w:rPr>
                <w:sz w:val="22"/>
              </w:rPr>
            </w:pPr>
            <w:r w:rsidRPr="00F6347C">
              <w:rPr>
                <w:sz w:val="22"/>
              </w:rPr>
              <w:tab/>
            </w:r>
          </w:p>
        </w:tc>
      </w:tr>
      <w:tr w:rsidR="00464F2D" w:rsidRPr="00F6347C" w:rsidTr="004B3565">
        <w:trPr>
          <w:trHeight w:val="1444"/>
        </w:trPr>
        <w:tc>
          <w:tcPr>
            <w:tcW w:w="5550" w:type="dxa"/>
            <w:shd w:val="clear" w:color="auto" w:fill="auto"/>
          </w:tcPr>
          <w:p w:rsidR="00464F2D" w:rsidRPr="00F6347C" w:rsidRDefault="00464F2D" w:rsidP="00E03D6A">
            <w:pPr>
              <w:spacing w:after="0" w:line="240" w:lineRule="auto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By:</w:t>
            </w:r>
          </w:p>
          <w:p w:rsidR="00464F2D" w:rsidRPr="00F6347C" w:rsidRDefault="00464F2D" w:rsidP="00E03D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International Training &amp; Education Center</w:t>
            </w:r>
            <w:r w:rsidRPr="00F6347C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University of Science, VNU-</w:t>
            </w:r>
            <w:proofErr w:type="spellStart"/>
            <w:r>
              <w:rPr>
                <w:b/>
                <w:sz w:val="22"/>
              </w:rPr>
              <w:t>HCM</w:t>
            </w:r>
            <w:proofErr w:type="spellEnd"/>
          </w:p>
          <w:p w:rsidR="00464F2D" w:rsidRPr="00F6347C" w:rsidRDefault="00464F2D" w:rsidP="00E03D6A">
            <w:pPr>
              <w:spacing w:after="0" w:line="240" w:lineRule="auto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Trung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tâm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Đào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tạo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Quốc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tế</w:t>
            </w:r>
            <w:proofErr w:type="spellEnd"/>
          </w:p>
          <w:p w:rsidR="00464F2D" w:rsidRPr="00F6347C" w:rsidRDefault="00464F2D" w:rsidP="00464F2D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Trường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ĐH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Khoa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học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Tự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nhiên</w:t>
            </w:r>
            <w:proofErr w:type="spellEnd"/>
            <w:r>
              <w:rPr>
                <w:b/>
                <w:i/>
                <w:sz w:val="22"/>
              </w:rPr>
              <w:t xml:space="preserve"> – </w:t>
            </w:r>
            <w:proofErr w:type="spellStart"/>
            <w:r>
              <w:rPr>
                <w:b/>
                <w:i/>
                <w:sz w:val="22"/>
              </w:rPr>
              <w:t>ĐHQG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HCM</w:t>
            </w:r>
            <w:proofErr w:type="spellEnd"/>
          </w:p>
        </w:tc>
        <w:tc>
          <w:tcPr>
            <w:tcW w:w="5550" w:type="dxa"/>
            <w:shd w:val="clear" w:color="auto" w:fill="auto"/>
          </w:tcPr>
          <w:p w:rsidR="00464F2D" w:rsidRPr="00F6347C" w:rsidRDefault="00464F2D" w:rsidP="00E03D6A">
            <w:pPr>
              <w:spacing w:after="0" w:line="240" w:lineRule="auto"/>
              <w:rPr>
                <w:b/>
                <w:sz w:val="22"/>
              </w:rPr>
            </w:pPr>
            <w:r w:rsidRPr="00F6347C">
              <w:rPr>
                <w:b/>
                <w:sz w:val="22"/>
              </w:rPr>
              <w:t>By:</w:t>
            </w:r>
          </w:p>
          <w:p w:rsidR="00464F2D" w:rsidRPr="00F6347C" w:rsidRDefault="00464F2D" w:rsidP="00E03D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Auckland University of Technology</w:t>
            </w:r>
          </w:p>
          <w:p w:rsidR="00464F2D" w:rsidRPr="00F6347C" w:rsidRDefault="00464F2D" w:rsidP="00E03D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New Zealand</w:t>
            </w:r>
          </w:p>
          <w:p w:rsidR="00464F2D" w:rsidRDefault="00464F2D" w:rsidP="00E03D6A">
            <w:pPr>
              <w:spacing w:after="0" w:line="240" w:lineRule="auto"/>
              <w:rPr>
                <w:b/>
                <w:i/>
                <w:sz w:val="22"/>
              </w:rPr>
            </w:pPr>
            <w:proofErr w:type="spellStart"/>
            <w:r w:rsidRPr="00F6347C">
              <w:rPr>
                <w:b/>
                <w:i/>
                <w:sz w:val="22"/>
              </w:rPr>
              <w:t>Đại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 w:rsidRPr="00F6347C">
              <w:rPr>
                <w:b/>
                <w:i/>
                <w:sz w:val="22"/>
              </w:rPr>
              <w:t>học</w:t>
            </w:r>
            <w:proofErr w:type="spellEnd"/>
            <w:r w:rsidRPr="00F6347C"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Công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nghệ</w:t>
            </w:r>
            <w:proofErr w:type="spellEnd"/>
            <w:r>
              <w:rPr>
                <w:b/>
                <w:i/>
                <w:sz w:val="22"/>
              </w:rPr>
              <w:t xml:space="preserve"> Auckland</w:t>
            </w:r>
          </w:p>
          <w:p w:rsidR="00464F2D" w:rsidRPr="00F6347C" w:rsidRDefault="00464F2D" w:rsidP="00E03D6A">
            <w:pPr>
              <w:spacing w:after="0" w:line="240" w:lineRule="auto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New Zealand</w:t>
            </w:r>
          </w:p>
        </w:tc>
      </w:tr>
    </w:tbl>
    <w:p w:rsidR="00464F2D" w:rsidRPr="002E383F" w:rsidRDefault="00464F2D" w:rsidP="00464F2D">
      <w:pPr>
        <w:rPr>
          <w:sz w:val="22"/>
        </w:rPr>
      </w:pPr>
    </w:p>
    <w:p w:rsidR="00EB7932" w:rsidRPr="002E383F" w:rsidRDefault="00EB7932" w:rsidP="00464F2D">
      <w:pPr>
        <w:rPr>
          <w:sz w:val="22"/>
        </w:rPr>
      </w:pPr>
    </w:p>
    <w:sectPr w:rsidR="00EB7932" w:rsidRPr="002E383F" w:rsidSect="00131750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D1" w:rsidRDefault="00F214D1" w:rsidP="00D665C1">
      <w:pPr>
        <w:spacing w:after="0" w:line="240" w:lineRule="auto"/>
      </w:pPr>
      <w:r>
        <w:separator/>
      </w:r>
    </w:p>
  </w:endnote>
  <w:endnote w:type="continuationSeparator" w:id="0">
    <w:p w:rsidR="00F214D1" w:rsidRDefault="00F214D1" w:rsidP="00D6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C1" w:rsidRDefault="00C847A9" w:rsidP="00D665C1">
    <w:pPr>
      <w:pStyle w:val="Footer"/>
      <w:tabs>
        <w:tab w:val="clear" w:pos="4680"/>
        <w:tab w:val="clear" w:pos="9360"/>
        <w:tab w:val="right" w:pos="10800"/>
      </w:tabs>
    </w:pPr>
    <w:proofErr w:type="spellStart"/>
    <w:r>
      <w:t>AUT</w:t>
    </w:r>
    <w:proofErr w:type="spellEnd"/>
    <w:r w:rsidR="00D665C1">
      <w:t>-</w:t>
    </w:r>
    <w:proofErr w:type="spellStart"/>
    <w:r w:rsidR="00D665C1">
      <w:t>HCMUS</w:t>
    </w:r>
    <w:proofErr w:type="spellEnd"/>
    <w:r w:rsidR="00D665C1">
      <w:t>-00</w:t>
    </w:r>
    <w:r w:rsidR="007C57C9">
      <w:t>1</w:t>
    </w:r>
    <w:r w:rsidR="00D665C1">
      <w:tab/>
    </w:r>
    <w:r w:rsidR="00F214D1">
      <w:fldChar w:fldCharType="begin"/>
    </w:r>
    <w:r w:rsidR="00F214D1">
      <w:instrText xml:space="preserve"> PAGE  \* Arabic  \* MERGEFORMAT </w:instrText>
    </w:r>
    <w:r w:rsidR="00F214D1">
      <w:fldChar w:fldCharType="separate"/>
    </w:r>
    <w:r w:rsidR="00964F40">
      <w:rPr>
        <w:noProof/>
      </w:rPr>
      <w:t>2</w:t>
    </w:r>
    <w:r w:rsidR="00F214D1">
      <w:rPr>
        <w:noProof/>
      </w:rPr>
      <w:fldChar w:fldCharType="end"/>
    </w:r>
    <w:r w:rsidR="00F6347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D1" w:rsidRDefault="00F214D1" w:rsidP="00D665C1">
      <w:pPr>
        <w:spacing w:after="0" w:line="240" w:lineRule="auto"/>
      </w:pPr>
      <w:r>
        <w:separator/>
      </w:r>
    </w:p>
  </w:footnote>
  <w:footnote w:type="continuationSeparator" w:id="0">
    <w:p w:rsidR="00F214D1" w:rsidRDefault="00F214D1" w:rsidP="00D6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CBD"/>
    <w:multiLevelType w:val="hybridMultilevel"/>
    <w:tmpl w:val="1E56173A"/>
    <w:lvl w:ilvl="0" w:tplc="73B45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005DD"/>
    <w:multiLevelType w:val="hybridMultilevel"/>
    <w:tmpl w:val="DF0E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7D05"/>
    <w:multiLevelType w:val="hybridMultilevel"/>
    <w:tmpl w:val="2AEC0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DB2DB6"/>
    <w:multiLevelType w:val="hybridMultilevel"/>
    <w:tmpl w:val="9E301B68"/>
    <w:lvl w:ilvl="0" w:tplc="C5FCC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21432"/>
    <w:multiLevelType w:val="hybridMultilevel"/>
    <w:tmpl w:val="35346982"/>
    <w:lvl w:ilvl="0" w:tplc="C5FCC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33B2"/>
    <w:multiLevelType w:val="hybridMultilevel"/>
    <w:tmpl w:val="05FA8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F674F"/>
    <w:multiLevelType w:val="hybridMultilevel"/>
    <w:tmpl w:val="1C74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B3471"/>
    <w:multiLevelType w:val="hybridMultilevel"/>
    <w:tmpl w:val="18C47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95BAA"/>
    <w:multiLevelType w:val="hybridMultilevel"/>
    <w:tmpl w:val="93A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696"/>
    <w:rsid w:val="000157D4"/>
    <w:rsid w:val="0002200E"/>
    <w:rsid w:val="00044577"/>
    <w:rsid w:val="000A0204"/>
    <w:rsid w:val="00131750"/>
    <w:rsid w:val="0017375B"/>
    <w:rsid w:val="00183884"/>
    <w:rsid w:val="001970B0"/>
    <w:rsid w:val="001B2ACD"/>
    <w:rsid w:val="001B543D"/>
    <w:rsid w:val="001B5BFA"/>
    <w:rsid w:val="001C6FD8"/>
    <w:rsid w:val="001E4AE4"/>
    <w:rsid w:val="00204CA8"/>
    <w:rsid w:val="00265D80"/>
    <w:rsid w:val="00280944"/>
    <w:rsid w:val="002B6F4D"/>
    <w:rsid w:val="002C3231"/>
    <w:rsid w:val="002D0A11"/>
    <w:rsid w:val="002E383F"/>
    <w:rsid w:val="00386C7A"/>
    <w:rsid w:val="003B2BDF"/>
    <w:rsid w:val="003B71A3"/>
    <w:rsid w:val="003C4F0B"/>
    <w:rsid w:val="003E0F91"/>
    <w:rsid w:val="0042601B"/>
    <w:rsid w:val="00436FB4"/>
    <w:rsid w:val="004373C0"/>
    <w:rsid w:val="00441B38"/>
    <w:rsid w:val="00464F2D"/>
    <w:rsid w:val="00475971"/>
    <w:rsid w:val="004B3565"/>
    <w:rsid w:val="004D4024"/>
    <w:rsid w:val="004E2BAF"/>
    <w:rsid w:val="004E30E7"/>
    <w:rsid w:val="004F1891"/>
    <w:rsid w:val="00532F5F"/>
    <w:rsid w:val="00545DC7"/>
    <w:rsid w:val="005A55A7"/>
    <w:rsid w:val="005B19AA"/>
    <w:rsid w:val="00631DB4"/>
    <w:rsid w:val="00646BAD"/>
    <w:rsid w:val="00674252"/>
    <w:rsid w:val="006A1E72"/>
    <w:rsid w:val="006C193F"/>
    <w:rsid w:val="00720B03"/>
    <w:rsid w:val="00727AF1"/>
    <w:rsid w:val="00743335"/>
    <w:rsid w:val="0077692D"/>
    <w:rsid w:val="007B6A47"/>
    <w:rsid w:val="007B6C46"/>
    <w:rsid w:val="007C57C9"/>
    <w:rsid w:val="00807BF4"/>
    <w:rsid w:val="00833604"/>
    <w:rsid w:val="00834696"/>
    <w:rsid w:val="00851D53"/>
    <w:rsid w:val="008B7393"/>
    <w:rsid w:val="008D6D36"/>
    <w:rsid w:val="008E09CD"/>
    <w:rsid w:val="008E14B2"/>
    <w:rsid w:val="008F6B48"/>
    <w:rsid w:val="0091583D"/>
    <w:rsid w:val="00917848"/>
    <w:rsid w:val="00934E7A"/>
    <w:rsid w:val="00950C3F"/>
    <w:rsid w:val="00952609"/>
    <w:rsid w:val="00964F40"/>
    <w:rsid w:val="00970AC6"/>
    <w:rsid w:val="00975818"/>
    <w:rsid w:val="009A072C"/>
    <w:rsid w:val="009A1904"/>
    <w:rsid w:val="009A1BE9"/>
    <w:rsid w:val="009D6431"/>
    <w:rsid w:val="009E02E5"/>
    <w:rsid w:val="009E324E"/>
    <w:rsid w:val="009F4649"/>
    <w:rsid w:val="00A24673"/>
    <w:rsid w:val="00A3252C"/>
    <w:rsid w:val="00A46519"/>
    <w:rsid w:val="00A96C08"/>
    <w:rsid w:val="00AB22C2"/>
    <w:rsid w:val="00AC4A9F"/>
    <w:rsid w:val="00AE7436"/>
    <w:rsid w:val="00B46F1E"/>
    <w:rsid w:val="00B56A5F"/>
    <w:rsid w:val="00BA5293"/>
    <w:rsid w:val="00BE2E5E"/>
    <w:rsid w:val="00C359C3"/>
    <w:rsid w:val="00C57063"/>
    <w:rsid w:val="00C6513A"/>
    <w:rsid w:val="00C67B23"/>
    <w:rsid w:val="00C847A9"/>
    <w:rsid w:val="00CE4E04"/>
    <w:rsid w:val="00CF5E79"/>
    <w:rsid w:val="00D17FA5"/>
    <w:rsid w:val="00D63CEC"/>
    <w:rsid w:val="00D665C1"/>
    <w:rsid w:val="00D90C0E"/>
    <w:rsid w:val="00E63EE5"/>
    <w:rsid w:val="00E912ED"/>
    <w:rsid w:val="00E91683"/>
    <w:rsid w:val="00EB7932"/>
    <w:rsid w:val="00EC1D3F"/>
    <w:rsid w:val="00ED3DD7"/>
    <w:rsid w:val="00EF03E6"/>
    <w:rsid w:val="00F17D4B"/>
    <w:rsid w:val="00F214D1"/>
    <w:rsid w:val="00F221B2"/>
    <w:rsid w:val="00F23779"/>
    <w:rsid w:val="00F243F1"/>
    <w:rsid w:val="00F36793"/>
    <w:rsid w:val="00F6347C"/>
    <w:rsid w:val="00FD42A2"/>
    <w:rsid w:val="00FE6D27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32"/>
    <w:pPr>
      <w:spacing w:after="200" w:line="252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E5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E5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5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5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5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5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5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5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5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2E5E"/>
    <w:rPr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E2E5E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E2E5E"/>
    <w:rPr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E2E5E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E2E5E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E2E5E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E2E5E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E2E5E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E2E5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5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E5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E2E5E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5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E2E5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E2E5E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E2E5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E2E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E2E5E"/>
  </w:style>
  <w:style w:type="paragraph" w:styleId="ListParagraph">
    <w:name w:val="List Paragraph"/>
    <w:basedOn w:val="Normal"/>
    <w:uiPriority w:val="34"/>
    <w:qFormat/>
    <w:rsid w:val="00BE2E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2E5E"/>
    <w:rPr>
      <w:i/>
      <w:iCs/>
    </w:rPr>
  </w:style>
  <w:style w:type="character" w:customStyle="1" w:styleId="QuoteChar">
    <w:name w:val="Quote Char"/>
    <w:link w:val="Quote"/>
    <w:uiPriority w:val="29"/>
    <w:rsid w:val="00BE2E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5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E2E5E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E2E5E"/>
    <w:rPr>
      <w:i/>
      <w:iCs/>
    </w:rPr>
  </w:style>
  <w:style w:type="character" w:styleId="IntenseEmphasis">
    <w:name w:val="Intense Emphasis"/>
    <w:uiPriority w:val="21"/>
    <w:qFormat/>
    <w:rsid w:val="00BE2E5E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E2E5E"/>
    <w:rPr>
      <w:rFonts w:ascii="Arial" w:eastAsia="Times New Roman" w:hAnsi="Arial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E2E5E"/>
    <w:rPr>
      <w:rFonts w:ascii="Arial" w:eastAsia="Times New Roman" w:hAnsi="Arial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E2E5E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E5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BE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AB22C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0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665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6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665C1"/>
    <w:rPr>
      <w:sz w:val="24"/>
    </w:rPr>
  </w:style>
  <w:style w:type="character" w:customStyle="1" w:styleId="apple-style-span">
    <w:name w:val="apple-style-span"/>
    <w:basedOn w:val="DefaultParagraphFont"/>
    <w:uiPriority w:val="99"/>
    <w:rsid w:val="00A325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0F45-CA6C-4F9F-AC84-BD192E6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 Nguyen</dc:creator>
  <cp:lastModifiedBy>thao</cp:lastModifiedBy>
  <cp:revision>19</cp:revision>
  <cp:lastPrinted>2011-08-13T03:08:00Z</cp:lastPrinted>
  <dcterms:created xsi:type="dcterms:W3CDTF">2011-08-09T06:25:00Z</dcterms:created>
  <dcterms:modified xsi:type="dcterms:W3CDTF">2012-08-21T06:51:00Z</dcterms:modified>
</cp:coreProperties>
</file>